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276" w:lineRule="auto"/>
        <w:jc w:val="center"/>
        <w:rPr/>
      </w:pPr>
      <w:r w:rsidDel="00000000" w:rsidR="00000000" w:rsidRPr="00000000">
        <w:rPr>
          <w:b w:val="1"/>
          <w:bCs w:val="1"/>
          <w:sz w:val="36"/>
          <w:szCs w:val="36"/>
          <w:rtl w:val="0"/>
        </w:rPr>
        <w:t xml:space="preserve">WARREN COUNTY TOURISM</w:t>
      </w:r>
      <w:r w:rsidDel="00000000" w:rsidR="00000000" w:rsidRPr="00000000">
        <w:rPr>
          <w:rtl w:val="0"/>
        </w:rPr>
      </w:r>
    </w:p>
    <w:p w:rsidR="00000000" w:rsidDel="00000000" w:rsidP="00000000" w:rsidRDefault="00000000" w:rsidRPr="00000000" w14:paraId="00000002">
      <w:pPr>
        <w:spacing w:after="120" w:line="276" w:lineRule="auto"/>
        <w:jc w:val="center"/>
        <w:rPr>
          <w:b w:val="1"/>
          <w:bCs w:val="1"/>
          <w:sz w:val="20"/>
          <w:szCs w:val="20"/>
        </w:rPr>
      </w:pPr>
      <w:r w:rsidDel="00000000" w:rsidR="00000000" w:rsidRPr="00000000">
        <w:rPr>
          <w:b w:val="1"/>
          <w:bCs w:val="1"/>
          <w:color w:val="444444"/>
          <w:sz w:val="24"/>
          <w:szCs w:val="24"/>
          <w:rtl w:val="0"/>
        </w:rPr>
        <w:t xml:space="preserve">Thirty Years of Governance, Funding, and Destination Management Evolution</w:t>
      </w:r>
      <w:r w:rsidDel="00000000" w:rsidR="00000000" w:rsidRPr="00000000">
        <w:rPr>
          <w:rtl w:val="0"/>
        </w:rPr>
      </w:r>
    </w:p>
    <w:p w:rsidR="00000000" w:rsidDel="00000000" w:rsidP="00000000" w:rsidRDefault="00000000" w:rsidRPr="00000000" w14:paraId="00000003">
      <w:pPr>
        <w:spacing w:after="120" w:line="276" w:lineRule="auto"/>
        <w:jc w:val="center"/>
        <w:rPr>
          <w:b w:val="1"/>
          <w:bCs w:val="1"/>
          <w:sz w:val="20"/>
          <w:szCs w:val="20"/>
        </w:rPr>
      </w:pPr>
      <w:r w:rsidDel="00000000" w:rsidR="00000000" w:rsidRPr="00000000">
        <w:rPr>
          <w:b w:val="1"/>
          <w:bCs w:val="1"/>
          <w:color w:val="444444"/>
          <w:sz w:val="24"/>
          <w:szCs w:val="24"/>
          <w:rtl w:val="0"/>
        </w:rPr>
        <w:t xml:space="preserve">A Policy Review for the Warren County Board of Supervisors</w:t>
      </w:r>
      <w:r w:rsidDel="00000000" w:rsidR="00000000" w:rsidRPr="00000000">
        <w:rPr>
          <w:rtl w:val="0"/>
        </w:rPr>
      </w:r>
    </w:p>
    <w:p w:rsidR="00000000" w:rsidDel="00000000" w:rsidP="00000000" w:rsidRDefault="00000000" w:rsidRPr="00000000" w14:paraId="00000004">
      <w:pPr>
        <w:pStyle w:val="Heading1"/>
        <w:spacing w:line="276" w:lineRule="auto"/>
        <w:rPr/>
      </w:pPr>
      <w:r w:rsidDel="00000000" w:rsidR="00000000" w:rsidRPr="00000000">
        <w:rPr>
          <w:rtl w:val="0"/>
        </w:rPr>
        <w:t xml:space="preserve">1. Purpose of This Report</w:t>
      </w:r>
    </w:p>
    <w:p w:rsidR="00000000" w:rsidDel="00000000" w:rsidP="00000000" w:rsidRDefault="00000000" w:rsidRPr="00000000" w14:paraId="00000005">
      <w:pPr>
        <w:spacing w:after="160" w:line="276" w:lineRule="auto"/>
        <w:rPr/>
      </w:pPr>
      <w:r w:rsidDel="00000000" w:rsidR="00000000" w:rsidRPr="00000000">
        <w:rPr>
          <w:rtl w:val="0"/>
        </w:rPr>
        <w:t xml:space="preserve">This report was prepared to provide historical context for current tourism funding discussions occurring within Warren County.</w:t>
      </w:r>
    </w:p>
    <w:p w:rsidR="00000000" w:rsidDel="00000000" w:rsidP="00000000" w:rsidRDefault="00000000" w:rsidRPr="00000000" w14:paraId="00000006">
      <w:pPr>
        <w:spacing w:after="160" w:line="276" w:lineRule="auto"/>
        <w:rPr/>
      </w:pPr>
      <w:r w:rsidDel="00000000" w:rsidR="00000000" w:rsidRPr="00000000">
        <w:rPr>
          <w:rtl w:val="0"/>
        </w:rPr>
        <w:t xml:space="preserve">The purpose of this document is not to criticize any individual, organization, municipality, employee, volunteer, contractor, or stakeholder. The purpose is to provide a documented review of tourism governance, funding structures, organizational changes, and measurable tourism activity from 1993 through 2026 so that future decisions can be evaluated within the context of the historical record.</w:t>
      </w:r>
    </w:p>
    <w:p w:rsidR="00000000" w:rsidDel="00000000" w:rsidP="00000000" w:rsidRDefault="00000000" w:rsidRPr="00000000" w14:paraId="00000007">
      <w:pPr>
        <w:spacing w:after="160" w:line="276" w:lineRule="auto"/>
        <w:rPr/>
      </w:pPr>
      <w:r w:rsidDel="00000000" w:rsidR="00000000" w:rsidRPr="00000000">
        <w:rPr>
          <w:rtl w:val="0"/>
        </w:rPr>
        <w:t xml:space="preserve">The current discussion regarding tourism funding is not occurring in a vacuum. For more than three decades, Warren County and the Town of Front Royal have experimented with various tourism governance models including municipal administration, advisory committees, outsourced management, destination marketing organizations, and collaborative partnerships. </w:t>
      </w:r>
    </w:p>
    <w:p w:rsidR="00000000" w:rsidDel="00000000" w:rsidP="00000000" w:rsidRDefault="00000000" w:rsidRPr="00000000" w14:paraId="00000008">
      <w:pPr>
        <w:spacing w:after="160" w:line="276" w:lineRule="auto"/>
        <w:rPr/>
      </w:pPr>
      <w:r w:rsidDel="00000000" w:rsidR="00000000" w:rsidRPr="00000000">
        <w:rPr>
          <w:rtl w:val="0"/>
        </w:rPr>
        <w:t xml:space="preserve">Each structure was created with the stated goal of increasing tourism visibility, strengthening the local economy, and attracting visitors to the region.</w:t>
      </w:r>
    </w:p>
    <w:p w:rsidR="00000000" w:rsidDel="00000000" w:rsidP="00000000" w:rsidRDefault="00000000" w:rsidRPr="00000000" w14:paraId="00000009">
      <w:pPr>
        <w:spacing w:after="160" w:line="276" w:lineRule="auto"/>
        <w:rPr>
          <w:b w:val="1"/>
          <w:bCs w:val="1"/>
        </w:rPr>
      </w:pPr>
      <w:r w:rsidDel="00000000" w:rsidR="00000000" w:rsidRPr="00000000">
        <w:rPr>
          <w:b w:val="1"/>
          <w:bCs w:val="1"/>
          <w:rtl w:val="0"/>
        </w:rPr>
        <w:t xml:space="preserve">The question before the Board of Supervisors today is not whether tourism should be supported. The question is whether future tourism investments should continue to be guided by historical assumptions or by measurable evidence.</w:t>
      </w:r>
    </w:p>
    <w:p w:rsidR="00000000" w:rsidDel="00000000" w:rsidP="00000000" w:rsidRDefault="00000000" w:rsidRPr="00000000" w14:paraId="0000000A">
      <w:pPr>
        <w:pStyle w:val="Heading1"/>
        <w:spacing w:line="276" w:lineRule="auto"/>
        <w:rPr/>
      </w:pPr>
      <w:r w:rsidDel="00000000" w:rsidR="00000000" w:rsidRPr="00000000">
        <w:rPr>
          <w:rtl w:val="0"/>
        </w:rPr>
        <w:t xml:space="preserve">2. The Core Issue &amp; The Emerging Difference</w:t>
      </w:r>
    </w:p>
    <w:p w:rsidR="00000000" w:rsidDel="00000000" w:rsidP="00000000" w:rsidRDefault="00000000" w:rsidRPr="00000000" w14:paraId="0000000B">
      <w:pPr>
        <w:spacing w:after="160" w:line="276" w:lineRule="auto"/>
        <w:rPr/>
      </w:pPr>
      <w:r w:rsidDel="00000000" w:rsidR="00000000" w:rsidRPr="00000000">
        <w:rPr>
          <w:rtl w:val="0"/>
        </w:rPr>
        <w:t xml:space="preserve">The current funding discussion is frequently framed around the assertion that tourism promotion is already being performed on behalf of the broader community and that independent County tourism efforts would create unnecessary duplication.</w:t>
      </w:r>
    </w:p>
    <w:p w:rsidR="00000000" w:rsidDel="00000000" w:rsidP="00000000" w:rsidRDefault="00000000" w:rsidRPr="00000000" w14:paraId="0000000C">
      <w:pPr>
        <w:spacing w:after="160" w:line="276" w:lineRule="auto"/>
        <w:rPr/>
      </w:pPr>
      <w:r w:rsidDel="00000000" w:rsidR="00000000" w:rsidRPr="00000000">
        <w:rPr>
          <w:rtl w:val="0"/>
        </w:rPr>
        <w:t xml:space="preserve">This report examines that claim. Specifically, it asks: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Who has historically performed tourism functions?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organizational structures were created to accomplish those goals?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public resources were committed to those efforts?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measurable outcomes were produced?</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tourism capabilities exist today that did not exist during previous funding cycles?</w:t>
      </w:r>
    </w:p>
    <w:p w:rsidR="00000000" w:rsidDel="00000000" w:rsidP="00000000" w:rsidRDefault="00000000" w:rsidRPr="00000000" w14:paraId="00000012">
      <w:pPr>
        <w:spacing w:after="160" w:line="276" w:lineRule="auto"/>
        <w:rPr/>
      </w:pPr>
      <w:r w:rsidDel="00000000" w:rsidR="00000000" w:rsidRPr="00000000">
        <w:rPr>
          <w:rtl w:val="0"/>
        </w:rPr>
        <w:t xml:space="preserve">Most importantly: </w:t>
      </w:r>
      <w:r w:rsidDel="00000000" w:rsidR="00000000" w:rsidRPr="00000000">
        <w:rPr>
          <w:b w:val="1"/>
          <w:bCs w:val="1"/>
          <w:rtl w:val="0"/>
        </w:rPr>
        <w:t xml:space="preserve">Where is measurable tourism activity occurring today?</w:t>
      </w:r>
      <w:r w:rsidDel="00000000" w:rsidR="00000000" w:rsidRPr="00000000">
        <w:rPr>
          <w:rtl w:val="0"/>
        </w:rPr>
      </w:r>
    </w:p>
    <w:p w:rsidR="00000000" w:rsidDel="00000000" w:rsidP="00000000" w:rsidRDefault="00000000" w:rsidRPr="00000000" w14:paraId="00000013">
      <w:pPr>
        <w:spacing w:after="160" w:line="276" w:lineRule="auto"/>
        <w:rPr/>
      </w:pPr>
      <w:r w:rsidDel="00000000" w:rsidR="00000000" w:rsidRPr="00000000">
        <w:rPr>
          <w:rtl w:val="0"/>
        </w:rPr>
        <w:t xml:space="preserve">The answers to these questions are critical because Warren County now possesses tourism assets, digital platforms, stakeholder networks, event infrastructure, heritage tourism initiatives, performance analytics, and marketing capabilities that did not exist when many of the previous agreements were executed.</w:t>
      </w:r>
    </w:p>
    <w:p w:rsidR="00000000" w:rsidDel="00000000" w:rsidP="00000000" w:rsidRDefault="00000000" w:rsidRPr="00000000" w14:paraId="00000014">
      <w:pPr>
        <w:spacing w:after="160" w:line="276" w:lineRule="auto"/>
        <w:rPr/>
      </w:pPr>
      <w:r w:rsidDel="00000000" w:rsidR="00000000" w:rsidRPr="00000000">
        <w:rPr>
          <w:rtl w:val="0"/>
        </w:rPr>
        <w:t xml:space="preserve">A review of current performance data reveals an important distinction between historical tourism structures and the tourism ecosystem that exists today. This distinction forms the foundation of the analysis that follows.</w:t>
      </w:r>
    </w:p>
    <w:p w:rsidR="00000000" w:rsidDel="00000000" w:rsidP="00000000" w:rsidRDefault="00000000" w:rsidRPr="00000000" w14:paraId="00000015">
      <w:pPr>
        <w:spacing w:after="160" w:line="276" w:lineRule="auto"/>
        <w:rPr/>
      </w:pPr>
      <w:r w:rsidDel="00000000" w:rsidR="00000000" w:rsidRPr="00000000">
        <w:rPr>
          <w:rtl w:val="0"/>
        </w:rPr>
        <w:t xml:space="preserve">The issue is not whether tourism activity exists. The issue is determining where that activity is occurring, who is producing it, and whether future funding decisions accurately reflect the current distribution of tourism work being performed throughout the community.</w:t>
      </w:r>
    </w:p>
    <w:p w:rsidR="00000000" w:rsidDel="00000000" w:rsidP="00000000" w:rsidRDefault="00000000" w:rsidRPr="00000000" w14:paraId="00000016">
      <w:pPr>
        <w:spacing w:after="160" w:line="276" w:lineRule="auto"/>
        <w:rPr>
          <w:i w:val="1"/>
          <w:iCs w:val="1"/>
          <w:color w:val="303030"/>
        </w:rPr>
      </w:pPr>
      <w:r w:rsidDel="00000000" w:rsidR="00000000" w:rsidRPr="00000000">
        <w:rPr>
          <w:b w:val="1"/>
          <w:bCs w:val="1"/>
          <w:i w:val="1"/>
          <w:iCs w:val="1"/>
          <w:color w:val="303030"/>
          <w:rtl w:val="0"/>
        </w:rPr>
        <w:t xml:space="preserve">Author’s Note on Scope and Methodology:</w:t>
      </w:r>
      <w:r w:rsidDel="00000000" w:rsidR="00000000" w:rsidRPr="00000000">
        <w:rPr>
          <w:i w:val="1"/>
          <w:iCs w:val="1"/>
          <w:color w:val="303030"/>
          <w:rtl w:val="0"/>
        </w:rPr>
        <w:t xml:space="preserve"> The history of tourism governance in Warren County is undeniably intertwined with complex municipal dynamics and, at times, significant political friction between governing bodies. </w:t>
      </w:r>
    </w:p>
    <w:p w:rsidR="00000000" w:rsidDel="00000000" w:rsidP="00000000" w:rsidRDefault="00000000" w:rsidRPr="00000000" w14:paraId="00000017">
      <w:pPr>
        <w:spacing w:after="160" w:line="276" w:lineRule="auto"/>
        <w:rPr>
          <w:i w:val="1"/>
          <w:iCs w:val="1"/>
        </w:rPr>
      </w:pPr>
      <w:r w:rsidDel="00000000" w:rsidR="00000000" w:rsidRPr="00000000">
        <w:rPr>
          <w:i w:val="1"/>
          <w:iCs w:val="1"/>
          <w:color w:val="303030"/>
          <w:rtl w:val="0"/>
        </w:rPr>
        <w:t xml:space="preserve">However, to maintain strategic focus, this timeline is explicitly dedicated to documenting formal agreements, governance structures, funding mechanisms, and measurable outcomes. It intentionally omits the extensive political disputes, administrative infighting, and public controversies that often dominated the headlines—choosing instead to provide a clear, objective, and policy-based record of how tourism has been managed and funded over the past three decades.</w:t>
      </w:r>
      <w:r w:rsidDel="00000000" w:rsidR="00000000" w:rsidRPr="00000000">
        <w:rPr>
          <w:rtl w:val="0"/>
        </w:rPr>
      </w:r>
    </w:p>
    <w:p w:rsidR="00000000" w:rsidDel="00000000" w:rsidP="00000000" w:rsidRDefault="00000000" w:rsidRPr="00000000" w14:paraId="00000018">
      <w:pPr>
        <w:pStyle w:val="Heading1"/>
        <w:spacing w:line="276" w:lineRule="auto"/>
        <w:rPr/>
      </w:pPr>
      <w:r w:rsidDel="00000000" w:rsidR="00000000" w:rsidRPr="00000000">
        <w:rPr>
          <w:rtl w:val="0"/>
        </w:rPr>
        <w:t xml:space="preserve">3. Tourism Governance Timeline: Warren County and Front Royal (1993–2026)</w:t>
      </w:r>
    </w:p>
    <w:p w:rsidR="00000000" w:rsidDel="00000000" w:rsidP="00000000" w:rsidRDefault="00000000" w:rsidRPr="00000000" w14:paraId="00000019">
      <w:pPr>
        <w:pStyle w:val="Heading2"/>
        <w:spacing w:line="276" w:lineRule="auto"/>
        <w:rPr/>
      </w:pPr>
      <w:r w:rsidDel="00000000" w:rsidR="00000000" w:rsidRPr="00000000">
        <w:rPr>
          <w:rtl w:val="0"/>
        </w:rPr>
        <w:t xml:space="preserve">1993: The Foundation</w:t>
      </w:r>
    </w:p>
    <w:p w:rsidR="00000000" w:rsidDel="00000000" w:rsidP="00000000" w:rsidRDefault="00000000" w:rsidRPr="00000000" w14:paraId="0000001A">
      <w:pPr>
        <w:spacing w:after="160" w:line="276" w:lineRule="auto"/>
        <w:rPr/>
      </w:pPr>
      <w:r w:rsidDel="00000000" w:rsidR="00000000" w:rsidRPr="00000000">
        <w:rPr>
          <w:rtl w:val="0"/>
        </w:rPr>
        <w:t xml:space="preserve">On June 21, 1993, Warren County and the Town of Front Royal entered into a tourism agreement that placed primary responsibility for tourism promotion and Visitor Center operations with the Town of Front Royal.</w:t>
      </w:r>
    </w:p>
    <w:p w:rsidR="00000000" w:rsidDel="00000000" w:rsidP="00000000" w:rsidRDefault="00000000" w:rsidRPr="00000000" w14:paraId="0000001B">
      <w:pPr>
        <w:pStyle w:val="Heading2"/>
        <w:spacing w:line="276" w:lineRule="auto"/>
        <w:rPr/>
      </w:pPr>
      <w:r w:rsidDel="00000000" w:rsidR="00000000" w:rsidRPr="00000000">
        <w:rPr>
          <w:rtl w:val="0"/>
        </w:rPr>
        <w:t xml:space="preserve">2017: The Revenue Shift</w:t>
      </w:r>
    </w:p>
    <w:p w:rsidR="00000000" w:rsidDel="00000000" w:rsidP="00000000" w:rsidRDefault="00000000" w:rsidRPr="00000000" w14:paraId="0000001C">
      <w:pPr>
        <w:spacing w:after="160" w:line="276" w:lineRule="auto"/>
        <w:rPr/>
      </w:pPr>
      <w:r w:rsidDel="00000000" w:rsidR="00000000" w:rsidRPr="00000000">
        <w:rPr>
          <w:rtl w:val="0"/>
        </w:rPr>
        <w:t xml:space="preserve">During discussions, Happy Creek Supervisor Tony Carter advocated for ensuring that tourism dollars remained dedicated to tourism promotion and that expenditures could be documented and justified by a receipt. Mayor Hollis Tharpe, Chamber President Niki Foster, Holiday Inn General Manager Brent Jackson, and other tourism stakeholders participated in discussions regarding the future of tourism funding.</w:t>
      </w:r>
    </w:p>
    <w:p w:rsidR="00000000" w:rsidDel="00000000" w:rsidP="00000000" w:rsidRDefault="00000000" w:rsidRPr="00000000" w14:paraId="0000001D">
      <w:pPr>
        <w:spacing w:after="160" w:line="276" w:lineRule="auto"/>
        <w:rPr/>
      </w:pPr>
      <w:r w:rsidDel="00000000" w:rsidR="00000000" w:rsidRPr="00000000">
        <w:rPr>
          <w:rtl w:val="0"/>
        </w:rPr>
        <w:t xml:space="preserve">The Transient Occupancy Tax (TOT) increase from 2% to 5% (effective July 1, 2017) dramatically expanded the County's role as a financial participant in tourism promotion and ultimately led to the creation of the Joint Tourism Advisory Committee.</w:t>
      </w:r>
    </w:p>
    <w:p w:rsidR="00000000" w:rsidDel="00000000" w:rsidP="00000000" w:rsidRDefault="00000000" w:rsidRPr="00000000" w14:paraId="0000001E">
      <w:pPr>
        <w:pBdr>
          <w:left w:color="2e5496" w:space="12" w:sz="18" w:val="single"/>
        </w:pBdr>
        <w:shd w:fill="f2f5fa" w:val="clear"/>
        <w:spacing w:after="160" w:before="80" w:line="276" w:lineRule="auto"/>
        <w:rPr/>
      </w:pPr>
      <w:r w:rsidDel="00000000" w:rsidR="00000000" w:rsidRPr="00000000">
        <w:rPr>
          <w:rtl w:val="0"/>
        </w:rPr>
        <w:t xml:space="preserve">*</w:t>
      </w:r>
      <w:r w:rsidDel="00000000" w:rsidR="00000000" w:rsidRPr="00000000">
        <w:rPr>
          <w:b w:val="1"/>
          <w:bCs w:val="1"/>
          <w:rtl w:val="0"/>
        </w:rPr>
        <w:t xml:space="preserve">Why it mattered</w:t>
      </w:r>
      <w:r w:rsidDel="00000000" w:rsidR="00000000" w:rsidRPr="00000000">
        <w:rPr>
          <w:rtl w:val="0"/>
        </w:rPr>
        <w:t xml:space="preserve">: For the first time, Warren County became more than a passive participant. It became a major funding partner.</w:t>
      </w:r>
    </w:p>
    <w:p w:rsidR="00000000" w:rsidDel="00000000" w:rsidP="00000000" w:rsidRDefault="00000000" w:rsidRPr="00000000" w14:paraId="0000001F">
      <w:pPr>
        <w:pStyle w:val="Heading3"/>
        <w:spacing w:line="276" w:lineRule="auto"/>
        <w:rPr/>
      </w:pPr>
      <w:r w:rsidDel="00000000" w:rsidR="00000000" w:rsidRPr="00000000">
        <w:rPr>
          <w:rtl w:val="0"/>
        </w:rPr>
      </w:r>
    </w:p>
    <w:p w:rsidR="00000000" w:rsidDel="00000000" w:rsidP="00000000" w:rsidRDefault="00000000" w:rsidRPr="00000000" w14:paraId="00000020">
      <w:pPr>
        <w:pStyle w:val="Heading3"/>
        <w:spacing w:line="276" w:lineRule="auto"/>
        <w:rPr/>
      </w:pPr>
      <w:r w:rsidDel="00000000" w:rsidR="00000000" w:rsidRPr="00000000">
        <w:rPr>
          <w:rtl w:val="0"/>
        </w:rPr>
      </w:r>
    </w:p>
    <w:p w:rsidR="00000000" w:rsidDel="00000000" w:rsidP="00000000" w:rsidRDefault="00000000" w:rsidRPr="00000000" w14:paraId="00000021">
      <w:pPr>
        <w:pStyle w:val="Heading3"/>
        <w:spacing w:line="276" w:lineRule="auto"/>
        <w:rPr/>
      </w:pPr>
      <w:r w:rsidDel="00000000" w:rsidR="00000000" w:rsidRPr="00000000">
        <w:rPr>
          <w:rtl w:val="0"/>
        </w:rPr>
        <w:t xml:space="preserve">2018–2019: The Final Years of the Legacy Model</w:t>
      </w:r>
    </w:p>
    <w:p w:rsidR="00000000" w:rsidDel="00000000" w:rsidP="00000000" w:rsidRDefault="00000000" w:rsidRPr="00000000" w14:paraId="00000022">
      <w:pPr>
        <w:spacing w:after="160" w:line="276" w:lineRule="auto"/>
        <w:rPr/>
      </w:pPr>
      <w:r w:rsidDel="00000000" w:rsidR="00000000" w:rsidRPr="00000000">
        <w:rPr>
          <w:rtl w:val="0"/>
        </w:rPr>
        <w:t xml:space="preserve">Under the leadership of Community Development Director Felicia Hart and Visitor Center Director Tim Smith, tourism continued to operate under the traditional municipal structure.</w:t>
      </w:r>
    </w:p>
    <w:p w:rsidR="00000000" w:rsidDel="00000000" w:rsidP="00000000" w:rsidRDefault="00000000" w:rsidRPr="00000000" w14:paraId="00000023">
      <w:pPr>
        <w:spacing w:after="160" w:line="276" w:lineRule="auto"/>
        <w:rPr/>
      </w:pPr>
      <w:r w:rsidDel="00000000" w:rsidR="00000000" w:rsidRPr="00000000">
        <w:rPr>
          <w:rtl w:val="0"/>
        </w:rPr>
        <w:t xml:space="preserve">Advisory Committee members included </w:t>
      </w:r>
      <w:r w:rsidDel="00000000" w:rsidR="00000000" w:rsidRPr="00000000">
        <w:rPr>
          <w:b w:val="1"/>
          <w:bCs w:val="1"/>
          <w:rtl w:val="0"/>
        </w:rPr>
        <w:t xml:space="preserve">Billie Clifton, Richard Runyon, Katie Tewell, Kerry Barnhart, Mike McCarthy,</w:t>
      </w:r>
      <w:r w:rsidDel="00000000" w:rsidR="00000000" w:rsidRPr="00000000">
        <w:rPr>
          <w:rtl w:val="0"/>
        </w:rPr>
        <w:t xml:space="preserve"> and </w:t>
      </w:r>
      <w:r w:rsidDel="00000000" w:rsidR="00000000" w:rsidRPr="00000000">
        <w:rPr>
          <w:b w:val="1"/>
          <w:bCs w:val="1"/>
          <w:rtl w:val="0"/>
        </w:rPr>
        <w:t xml:space="preserve">Garry Green</w:t>
      </w:r>
      <w:r w:rsidDel="00000000" w:rsidR="00000000" w:rsidRPr="00000000">
        <w:rPr>
          <w:rtl w:val="0"/>
        </w:rPr>
        <w:t xml:space="preserve">.</w:t>
      </w:r>
    </w:p>
    <w:p w:rsidR="00000000" w:rsidDel="00000000" w:rsidP="00000000" w:rsidRDefault="00000000" w:rsidRPr="00000000" w14:paraId="00000024">
      <w:pPr>
        <w:spacing w:after="160" w:line="276" w:lineRule="auto"/>
        <w:rPr/>
      </w:pPr>
      <w:r w:rsidDel="00000000" w:rsidR="00000000" w:rsidRPr="00000000">
        <w:rPr>
          <w:rtl w:val="0"/>
        </w:rPr>
        <w:t xml:space="preserve">Tourism promotion remained largely centralized under Town administration and the Visitor Center model that had existed for decades. Marketing efforts focused on traditional visitor services, printed promotional materials, community partnerships, and regional outreach while continuing to operate under the governance structure established in 1993.</w:t>
      </w:r>
    </w:p>
    <w:p w:rsidR="00000000" w:rsidDel="00000000" w:rsidP="00000000" w:rsidRDefault="00000000" w:rsidRPr="00000000" w14:paraId="00000025">
      <w:pPr>
        <w:spacing w:after="160" w:line="276" w:lineRule="auto"/>
        <w:rPr/>
      </w:pPr>
      <w:r w:rsidDel="00000000" w:rsidR="00000000" w:rsidRPr="00000000">
        <w:rPr>
          <w:rtl w:val="0"/>
        </w:rPr>
        <w:t xml:space="preserve">Although Warren County's financial participation had increased following the 2017 TOT increase, the underlying governance model remained largely unchanged.</w:t>
      </w:r>
    </w:p>
    <w:p w:rsidR="00000000" w:rsidDel="00000000" w:rsidP="00000000" w:rsidRDefault="00000000" w:rsidRPr="00000000" w14:paraId="00000026">
      <w:pPr>
        <w:pBdr>
          <w:left w:color="2e5496" w:space="12" w:sz="18" w:val="single"/>
        </w:pBdr>
        <w:shd w:fill="f2f5fa" w:val="clear"/>
        <w:spacing w:after="160" w:before="80" w:line="276" w:lineRule="auto"/>
        <w:rPr/>
      </w:pPr>
      <w:r w:rsidDel="00000000" w:rsidR="00000000" w:rsidRPr="00000000">
        <w:rPr>
          <w:rtl w:val="0"/>
        </w:rPr>
        <w:t xml:space="preserve">*</w:t>
      </w:r>
      <w:r w:rsidDel="00000000" w:rsidR="00000000" w:rsidRPr="00000000">
        <w:rPr>
          <w:b w:val="1"/>
          <w:bCs w:val="1"/>
          <w:rtl w:val="0"/>
        </w:rPr>
        <w:t xml:space="preserve">Why it mattered:</w:t>
      </w:r>
      <w:r w:rsidDel="00000000" w:rsidR="00000000" w:rsidRPr="00000000">
        <w:rPr>
          <w:rtl w:val="0"/>
        </w:rPr>
        <w:t xml:space="preserve"> This period represents the high-water mark of the traditional tourism structure before a period of significant organizational change. It serves as the historical benchmark from which the subsequent restructuring of tourism governance can be evaluated.</w:t>
      </w:r>
    </w:p>
    <w:p w:rsidR="00000000" w:rsidDel="00000000" w:rsidP="00000000" w:rsidRDefault="00000000" w:rsidRPr="00000000" w14:paraId="00000027">
      <w:pPr>
        <w:pBdr>
          <w:left w:color="2e5496" w:space="12" w:sz="18" w:val="single"/>
        </w:pBdr>
        <w:shd w:fill="f2f5fa" w:val="clear"/>
        <w:spacing w:after="160" w:before="80" w:line="276" w:lineRule="auto"/>
        <w:rPr/>
      </w:pPr>
      <w:r w:rsidDel="00000000" w:rsidR="00000000" w:rsidRPr="00000000">
        <w:rPr>
          <w:rtl w:val="0"/>
        </w:rPr>
      </w:r>
    </w:p>
    <w:p w:rsidR="00000000" w:rsidDel="00000000" w:rsidP="00000000" w:rsidRDefault="00000000" w:rsidRPr="00000000" w14:paraId="00000028">
      <w:pPr>
        <w:pStyle w:val="Heading2"/>
        <w:spacing w:line="276" w:lineRule="auto"/>
        <w:rPr/>
      </w:pPr>
      <w:r w:rsidDel="00000000" w:rsidR="00000000" w:rsidRPr="00000000">
        <w:rPr>
          <w:rtl w:val="0"/>
        </w:rPr>
      </w:r>
    </w:p>
    <w:p w:rsidR="00000000" w:rsidDel="00000000" w:rsidP="00000000" w:rsidRDefault="00000000" w:rsidRPr="00000000" w14:paraId="00000029">
      <w:pPr>
        <w:pStyle w:val="Heading2"/>
        <w:spacing w:line="276" w:lineRule="auto"/>
        <w:rPr/>
      </w:pPr>
      <w:r w:rsidDel="00000000" w:rsidR="00000000" w:rsidRPr="00000000">
        <w:rPr>
          <w:rtl w:val="0"/>
        </w:rPr>
      </w:r>
    </w:p>
    <w:p w:rsidR="00000000" w:rsidDel="00000000" w:rsidP="00000000" w:rsidRDefault="00000000" w:rsidRPr="00000000" w14:paraId="0000002A">
      <w:pPr>
        <w:pStyle w:val="Heading2"/>
        <w:spacing w:line="276" w:lineRule="auto"/>
        <w:rPr/>
      </w:pPr>
      <w:r w:rsidDel="00000000" w:rsidR="00000000" w:rsidRPr="00000000">
        <w:rPr>
          <w:rtl w:val="0"/>
        </w:rPr>
        <w:t xml:space="preserve">2020: Restructuring, COVID-19, and the Search for a New Tourism Model</w:t>
      </w:r>
    </w:p>
    <w:p w:rsidR="00000000" w:rsidDel="00000000" w:rsidP="00000000" w:rsidRDefault="00000000" w:rsidRPr="00000000" w14:paraId="0000002B">
      <w:pPr>
        <w:spacing w:after="160" w:line="276" w:lineRule="auto"/>
        <w:rPr/>
      </w:pPr>
      <w:r w:rsidDel="00000000" w:rsidR="00000000" w:rsidRPr="00000000">
        <w:rPr>
          <w:rtl w:val="0"/>
        </w:rPr>
        <w:t xml:space="preserve">In January 2020, Interim Town Manager </w:t>
      </w:r>
      <w:r w:rsidDel="00000000" w:rsidR="00000000" w:rsidRPr="00000000">
        <w:rPr>
          <w:b w:val="1"/>
          <w:bCs w:val="1"/>
          <w:rtl w:val="0"/>
        </w:rPr>
        <w:t xml:space="preserve">Matt Tederick</w:t>
      </w:r>
      <w:r w:rsidDel="00000000" w:rsidR="00000000" w:rsidRPr="00000000">
        <w:rPr>
          <w:rtl w:val="0"/>
        </w:rPr>
        <w:t xml:space="preserve"> initiated an organizational restructuring that resulted in the departure of several key municipal leaders, including </w:t>
      </w:r>
      <w:r w:rsidDel="00000000" w:rsidR="00000000" w:rsidRPr="00000000">
        <w:rPr>
          <w:b w:val="1"/>
          <w:bCs w:val="1"/>
          <w:rtl w:val="0"/>
        </w:rPr>
        <w:t xml:space="preserve">Felicia Hart, Jeremy Camp, Robert Brown, Jennifer Berry, </w:t>
      </w:r>
      <w:r w:rsidDel="00000000" w:rsidR="00000000" w:rsidRPr="00000000">
        <w:rPr>
          <w:rtl w:val="0"/>
        </w:rPr>
        <w:t xml:space="preserve">and </w:t>
      </w:r>
      <w:r w:rsidDel="00000000" w:rsidR="00000000" w:rsidRPr="00000000">
        <w:rPr>
          <w:b w:val="1"/>
          <w:bCs w:val="1"/>
          <w:rtl w:val="0"/>
        </w:rPr>
        <w:t xml:space="preserve">Matt Farace</w:t>
      </w:r>
      <w:r w:rsidDel="00000000" w:rsidR="00000000" w:rsidRPr="00000000">
        <w:rPr>
          <w:rtl w:val="0"/>
        </w:rPr>
        <w:t xml:space="preserve">.</w:t>
      </w:r>
    </w:p>
    <w:p w:rsidR="00000000" w:rsidDel="00000000" w:rsidP="00000000" w:rsidRDefault="00000000" w:rsidRPr="00000000" w14:paraId="0000002C">
      <w:pPr>
        <w:spacing w:after="160" w:line="276" w:lineRule="auto"/>
        <w:rPr/>
      </w:pPr>
      <w:r w:rsidDel="00000000" w:rsidR="00000000" w:rsidRPr="00000000">
        <w:rPr>
          <w:rtl w:val="0"/>
        </w:rPr>
        <w:t xml:space="preserve">On </w:t>
      </w:r>
      <w:r w:rsidDel="00000000" w:rsidR="00000000" w:rsidRPr="00000000">
        <w:rPr>
          <w:b w:val="1"/>
          <w:bCs w:val="1"/>
          <w:rtl w:val="0"/>
        </w:rPr>
        <w:t xml:space="preserve">February 26, 2020</w:t>
      </w:r>
      <w:r w:rsidDel="00000000" w:rsidR="00000000" w:rsidRPr="00000000">
        <w:rPr>
          <w:rtl w:val="0"/>
        </w:rPr>
        <w:t xml:space="preserve">, during a Front Royal–Warren County Joint Tourism Advisory Committee meeting, Interim Town Manager </w:t>
      </w:r>
      <w:r w:rsidDel="00000000" w:rsidR="00000000" w:rsidRPr="00000000">
        <w:rPr>
          <w:b w:val="1"/>
          <w:bCs w:val="1"/>
          <w:rtl w:val="0"/>
        </w:rPr>
        <w:t xml:space="preserve">Matt Tederick</w:t>
      </w:r>
      <w:r w:rsidDel="00000000" w:rsidR="00000000" w:rsidRPr="00000000">
        <w:rPr>
          <w:rtl w:val="0"/>
        </w:rPr>
        <w:t xml:space="preserve"> publicly questioned the effectiveness of the Town's existing tourism marketing strategy while discussing the need for a strategic plan to better reach target markets. He noted that more than </w:t>
      </w:r>
      <w:r w:rsidDel="00000000" w:rsidR="00000000" w:rsidRPr="00000000">
        <w:rPr>
          <w:b w:val="1"/>
          <w:bCs w:val="1"/>
          <w:rtl w:val="0"/>
        </w:rPr>
        <w:t xml:space="preserve">$80,000</w:t>
      </w:r>
      <w:r w:rsidDel="00000000" w:rsidR="00000000" w:rsidRPr="00000000">
        <w:rPr>
          <w:rtl w:val="0"/>
        </w:rPr>
        <w:t xml:space="preserve"> of the Town's approximately </w:t>
      </w:r>
      <w:r w:rsidDel="00000000" w:rsidR="00000000" w:rsidRPr="00000000">
        <w:rPr>
          <w:b w:val="1"/>
          <w:bCs w:val="1"/>
          <w:rtl w:val="0"/>
        </w:rPr>
        <w:t xml:space="preserve">$409,000</w:t>
      </w:r>
      <w:r w:rsidDel="00000000" w:rsidR="00000000" w:rsidRPr="00000000">
        <w:rPr>
          <w:rtl w:val="0"/>
        </w:rPr>
        <w:t xml:space="preserve"> tourism budget was being spent on print advertising and challenged whether that investment reflected the realities of modern destination marketing.</w:t>
      </w:r>
    </w:p>
    <w:p w:rsidR="00000000" w:rsidDel="00000000" w:rsidP="00000000" w:rsidRDefault="00000000" w:rsidRPr="00000000" w14:paraId="0000002D">
      <w:pPr>
        <w:spacing w:after="160" w:line="276" w:lineRule="auto"/>
        <w:rPr/>
      </w:pPr>
      <w:r w:rsidDel="00000000" w:rsidR="00000000" w:rsidRPr="00000000">
        <w:rPr>
          <w:rtl w:val="0"/>
        </w:rPr>
        <w:t xml:space="preserve">The statement is historically significant because it demonstrates that concerns regarding the effectiveness of traditional tourism marketing methods were being publicly recognized by Town leadership prior to the creation of the Destination Marketing Organization. It also establishes that the need to modernize tourism marketing was acknowledged before the transition to a new governance model.</w:t>
      </w:r>
    </w:p>
    <w:p w:rsidR="00000000" w:rsidDel="00000000" w:rsidP="00000000" w:rsidRDefault="00000000" w:rsidRPr="00000000" w14:paraId="0000002E">
      <w:pPr>
        <w:spacing w:after="160" w:line="276" w:lineRule="auto"/>
        <w:rPr/>
      </w:pPr>
      <w:r w:rsidDel="00000000" w:rsidR="00000000" w:rsidRPr="00000000">
        <w:rPr>
          <w:rtl w:val="0"/>
        </w:rPr>
        <w:t xml:space="preserve">Later that year, the COVID-19 pandemic fundamentally disrupted the tourism industry. Travel restrictions, business closures, public health concerns, and the cancellation of festivals, community events, and public gatherings forced tourism organizations across Virginia to reevaluate both operational practices and long-term marketing strategies.</w:t>
      </w:r>
    </w:p>
    <w:p w:rsidR="00000000" w:rsidDel="00000000" w:rsidP="00000000" w:rsidRDefault="00000000" w:rsidRPr="00000000" w14:paraId="0000002F">
      <w:pPr>
        <w:spacing w:after="160" w:line="276" w:lineRule="auto"/>
        <w:rPr/>
      </w:pPr>
      <w:r w:rsidDel="00000000" w:rsidR="00000000" w:rsidRPr="00000000">
        <w:rPr>
          <w:rtl w:val="0"/>
        </w:rPr>
        <w:t xml:space="preserve">As local governments evaluated the future of tourism promotion, the Joint Tourism Advisory Committee continued its review of alternative governance models. Following its evaluation, the Committee selected </w:t>
      </w:r>
      <w:r w:rsidDel="00000000" w:rsidR="00000000" w:rsidRPr="00000000">
        <w:rPr>
          <w:b w:val="1"/>
          <w:bCs w:val="1"/>
          <w:rtl w:val="0"/>
        </w:rPr>
        <w:t xml:space="preserve">Structural Option 3A</w:t>
      </w:r>
      <w:r w:rsidDel="00000000" w:rsidR="00000000" w:rsidRPr="00000000">
        <w:rPr>
          <w:rtl w:val="0"/>
        </w:rPr>
        <w:t xml:space="preserve">, recommending that tourism management transition to an outsourced management model.</w:t>
      </w:r>
    </w:p>
    <w:p w:rsidR="00000000" w:rsidDel="00000000" w:rsidP="00000000" w:rsidRDefault="00000000" w:rsidRPr="00000000" w14:paraId="00000030">
      <w:pPr>
        <w:spacing w:after="160" w:line="276" w:lineRule="auto"/>
        <w:rPr/>
      </w:pPr>
      <w:r w:rsidDel="00000000" w:rsidR="00000000" w:rsidRPr="00000000">
        <w:rPr>
          <w:rtl w:val="0"/>
        </w:rPr>
        <w:t xml:space="preserve">The recommendation represented a significant departure from the traditional municipal structure that had governed tourism since 1993. Rather than continuing to administer tourism solely through municipal government, the Committee recommended creating a dedicated organization focused exclusively on destination marketing and tourism management.</w:t>
      </w:r>
    </w:p>
    <w:p w:rsidR="00000000" w:rsidDel="00000000" w:rsidP="00000000" w:rsidRDefault="00000000" w:rsidRPr="00000000" w14:paraId="00000031">
      <w:pPr>
        <w:pBdr>
          <w:left w:color="2e5496" w:space="12" w:sz="18" w:val="single"/>
        </w:pBdr>
        <w:shd w:fill="f2f5fa" w:val="clear"/>
        <w:spacing w:after="160" w:before="80" w:line="276" w:lineRule="auto"/>
        <w:rPr/>
      </w:pPr>
      <w:r w:rsidDel="00000000" w:rsidR="00000000" w:rsidRPr="00000000">
        <w:rPr>
          <w:b w:val="1"/>
          <w:bCs w:val="1"/>
          <w:rtl w:val="0"/>
        </w:rPr>
        <w:t xml:space="preserve">Why it mattered:</w:t>
      </w:r>
      <w:r w:rsidDel="00000000" w:rsidR="00000000" w:rsidRPr="00000000">
        <w:rPr>
          <w:rtl w:val="0"/>
        </w:rPr>
        <w:t xml:space="preserve"> 2020 marked the end of the traditional tourism model and the beginning of a search for a new governance structure. The leadership transition, public recognition that tourism marketing needed to evolve, the disruption caused by the COVID-19 pandemic, and the Joint Tourism Advisory Committee's recommendation to pursue outsourced tourism management collectively established the foundation for the creation of the Destination Marketing Organization (DMO).</w:t>
      </w:r>
    </w:p>
    <w:p w:rsidR="00000000" w:rsidDel="00000000" w:rsidP="00000000" w:rsidRDefault="00000000" w:rsidRPr="00000000" w14:paraId="00000032">
      <w:pPr>
        <w:pBdr>
          <w:left w:color="2e5496" w:space="12" w:sz="18" w:val="single"/>
        </w:pBdr>
        <w:shd w:fill="f2f5fa" w:val="clear"/>
        <w:spacing w:after="160" w:before="80" w:line="276" w:lineRule="auto"/>
        <w:rPr/>
      </w:pPr>
      <w:r w:rsidDel="00000000" w:rsidR="00000000" w:rsidRPr="00000000">
        <w:rPr>
          <w:rtl w:val="0"/>
        </w:rPr>
      </w:r>
    </w:p>
    <w:p w:rsidR="00000000" w:rsidDel="00000000" w:rsidP="00000000" w:rsidRDefault="00000000" w:rsidRPr="00000000" w14:paraId="00000033">
      <w:pPr>
        <w:pStyle w:val="Heading2"/>
        <w:spacing w:line="276" w:lineRule="auto"/>
        <w:rPr/>
      </w:pPr>
      <w:r w:rsidDel="00000000" w:rsidR="00000000" w:rsidRPr="00000000">
        <w:rPr>
          <w:rtl w:val="0"/>
        </w:rPr>
      </w:r>
    </w:p>
    <w:p w:rsidR="00000000" w:rsidDel="00000000" w:rsidP="00000000" w:rsidRDefault="00000000" w:rsidRPr="00000000" w14:paraId="00000034">
      <w:pPr>
        <w:pStyle w:val="Heading2"/>
        <w:spacing w:line="276" w:lineRule="auto"/>
        <w:rPr/>
      </w:pPr>
      <w:r w:rsidDel="00000000" w:rsidR="00000000" w:rsidRPr="00000000">
        <w:rPr>
          <w:rtl w:val="0"/>
        </w:rPr>
        <w:t xml:space="preserve">2022: Destination Marketing Organization (DMO)</w:t>
      </w:r>
    </w:p>
    <w:p w:rsidR="00000000" w:rsidDel="00000000" w:rsidP="00000000" w:rsidRDefault="00000000" w:rsidRPr="00000000" w14:paraId="00000035">
      <w:pPr>
        <w:spacing w:after="160" w:line="276" w:lineRule="auto"/>
        <w:rPr>
          <w:color w:val="303030"/>
          <w:sz w:val="21"/>
          <w:szCs w:val="21"/>
        </w:rPr>
      </w:pPr>
      <w:r w:rsidDel="00000000" w:rsidR="00000000" w:rsidRPr="00000000">
        <w:rPr>
          <w:color w:val="303030"/>
          <w:sz w:val="21"/>
          <w:szCs w:val="21"/>
          <w:rtl w:val="0"/>
        </w:rPr>
        <w:t xml:space="preserve">The new structure represented a significant departure from previous tourism models. Rather than operating solely through municipal administration or an outsourced contract, tourism promotion would now be conducted through an independent 501(c)(6) destination marketing organization jointly supported by both jurisdictions </w:t>
      </w:r>
      <w:r w:rsidDel="00000000" w:rsidR="00000000" w:rsidRPr="00000000">
        <w:rPr>
          <w:b w:val="1"/>
          <w:bCs w:val="1"/>
          <w:color w:val="303030"/>
          <w:sz w:val="21"/>
          <w:szCs w:val="21"/>
          <w:rtl w:val="0"/>
        </w:rPr>
        <w:t xml:space="preserve">under a new Memorandum of Agreement executed on April 6, 2022</w:t>
      </w:r>
      <w:r w:rsidDel="00000000" w:rsidR="00000000" w:rsidRPr="00000000">
        <w:rPr>
          <w:color w:val="303030"/>
          <w:sz w:val="21"/>
          <w:szCs w:val="21"/>
          <w:rtl w:val="0"/>
        </w:rPr>
        <w:t xml:space="preserve">.</w:t>
      </w:r>
    </w:p>
    <w:p w:rsidR="00000000" w:rsidDel="00000000" w:rsidP="00000000" w:rsidRDefault="00000000" w:rsidRPr="00000000" w14:paraId="00000036">
      <w:pPr>
        <w:spacing w:after="160" w:line="276" w:lineRule="auto"/>
        <w:rPr>
          <w:color w:val="303030"/>
          <w:sz w:val="21"/>
          <w:szCs w:val="21"/>
        </w:rPr>
      </w:pPr>
      <w:r w:rsidDel="00000000" w:rsidR="00000000" w:rsidRPr="00000000">
        <w:rPr>
          <w:color w:val="303030"/>
          <w:sz w:val="21"/>
          <w:szCs w:val="21"/>
          <w:rtl w:val="0"/>
        </w:rPr>
        <w:t xml:space="preserve">Key participants in the formation process included Amber Morris (now Vice Mayor Amber Veitenthal), Tina Presley, Jim Cornwell, Cheryl Cullers, Ed Daley, Walter Mabe, and Delores Oates.</w:t>
      </w:r>
    </w:p>
    <w:p w:rsidR="00000000" w:rsidDel="00000000" w:rsidP="00000000" w:rsidRDefault="00000000" w:rsidRPr="00000000" w14:paraId="00000037">
      <w:pPr>
        <w:spacing w:after="160" w:line="276" w:lineRule="auto"/>
        <w:rPr>
          <w:color w:val="303030"/>
          <w:sz w:val="21"/>
          <w:szCs w:val="21"/>
        </w:rPr>
      </w:pPr>
      <w:r w:rsidDel="00000000" w:rsidR="00000000" w:rsidRPr="00000000">
        <w:rPr>
          <w:color w:val="303030"/>
          <w:sz w:val="21"/>
          <w:szCs w:val="21"/>
          <w:rtl w:val="0"/>
        </w:rPr>
        <w:t xml:space="preserve">Under the agreement, Warren County and the Town of Front Royal each committed approximately $200,000 annually toward the operation of the DMO.</w:t>
      </w:r>
    </w:p>
    <w:p w:rsidR="00000000" w:rsidDel="00000000" w:rsidP="00000000" w:rsidRDefault="00000000" w:rsidRPr="00000000" w14:paraId="00000038">
      <w:pPr>
        <w:spacing w:after="160" w:line="276" w:lineRule="auto"/>
        <w:rPr>
          <w:color w:val="303030"/>
          <w:sz w:val="21"/>
          <w:szCs w:val="21"/>
        </w:rPr>
      </w:pPr>
      <w:r w:rsidDel="00000000" w:rsidR="00000000" w:rsidRPr="00000000">
        <w:rPr>
          <w:color w:val="303030"/>
          <w:sz w:val="21"/>
          <w:szCs w:val="21"/>
          <w:rtl w:val="0"/>
        </w:rPr>
        <w:t xml:space="preserve">The DMO was established to promote tourism throughout the community, manage destination marketing activities, and serve as the primary tourism organization for the region. </w:t>
      </w:r>
    </w:p>
    <w:p w:rsidR="00000000" w:rsidDel="00000000" w:rsidP="00000000" w:rsidRDefault="00000000" w:rsidRPr="00000000" w14:paraId="00000039">
      <w:pPr>
        <w:spacing w:after="160" w:line="276" w:lineRule="auto"/>
        <w:rPr>
          <w:color w:val="303030"/>
          <w:sz w:val="21"/>
          <w:szCs w:val="21"/>
        </w:rPr>
      </w:pPr>
      <w:r w:rsidDel="00000000" w:rsidR="00000000" w:rsidRPr="00000000">
        <w:rPr>
          <w:color w:val="303030"/>
          <w:sz w:val="21"/>
          <w:szCs w:val="21"/>
          <w:rtl w:val="0"/>
        </w:rPr>
        <w:t xml:space="preserve">The creation of the DMO also introduced new governance considerations that would later become important to future discussions, including board governance, organizational control, intellectual property rights, website/social media ownership, and asset disposition upon dissolution.</w:t>
      </w:r>
    </w:p>
    <w:p w:rsidR="00000000" w:rsidDel="00000000" w:rsidP="00000000" w:rsidRDefault="00000000" w:rsidRPr="00000000" w14:paraId="0000003A">
      <w:pPr>
        <w:spacing w:after="160" w:line="276" w:lineRule="auto"/>
        <w:rPr>
          <w:color w:val="303030"/>
          <w:sz w:val="21"/>
          <w:szCs w:val="21"/>
        </w:rPr>
      </w:pPr>
      <w:r w:rsidDel="00000000" w:rsidR="00000000" w:rsidRPr="00000000">
        <w:rPr>
          <w:color w:val="303030"/>
          <w:sz w:val="21"/>
          <w:szCs w:val="21"/>
          <w:rtl w:val="0"/>
        </w:rPr>
        <w:t xml:space="preserve">While publicly available documents clearly identify the financial participation of both jurisdictions, the historical record is less clear regarding how ownership interests, governance authority, and long-term control of tourism assets were intended to be allocated relative to the financial contributions being made by each partner.</w:t>
      </w:r>
    </w:p>
    <w:p w:rsidR="00000000" w:rsidDel="00000000" w:rsidP="00000000" w:rsidRDefault="00000000" w:rsidRPr="00000000" w14:paraId="0000003B">
      <w:pPr>
        <w:pBdr>
          <w:left w:color="2e5496" w:space="12" w:sz="18" w:val="single"/>
        </w:pBdr>
        <w:shd w:fill="f2f5fa" w:val="clear"/>
        <w:spacing w:after="160" w:before="80" w:line="276" w:lineRule="auto"/>
        <w:rPr/>
      </w:pPr>
      <w:r w:rsidDel="00000000" w:rsidR="00000000" w:rsidRPr="00000000">
        <w:rPr>
          <w:rtl w:val="0"/>
        </w:rPr>
        <w:t xml:space="preserve">*</w:t>
      </w:r>
      <w:r w:rsidDel="00000000" w:rsidR="00000000" w:rsidRPr="00000000">
        <w:rPr>
          <w:b w:val="1"/>
          <w:bCs w:val="1"/>
          <w:rtl w:val="0"/>
        </w:rPr>
        <w:t xml:space="preserve">Why it mattered:</w:t>
      </w:r>
      <w:r w:rsidDel="00000000" w:rsidR="00000000" w:rsidRPr="00000000">
        <w:rPr>
          <w:rtl w:val="0"/>
        </w:rPr>
        <w:t xml:space="preserve"> </w:t>
      </w:r>
      <w:r w:rsidDel="00000000" w:rsidR="00000000" w:rsidRPr="00000000">
        <w:rPr>
          <w:color w:val="303030"/>
          <w:rtl w:val="0"/>
        </w:rPr>
        <w:t xml:space="preserve">The Discover Front Royal DMO </w:t>
      </w:r>
      <w:r w:rsidDel="00000000" w:rsidR="00000000" w:rsidRPr="00000000">
        <w:rPr>
          <w:b w:val="1"/>
          <w:bCs w:val="1"/>
          <w:color w:val="303030"/>
          <w:rtl w:val="0"/>
        </w:rPr>
        <w:t xml:space="preserve">and the April 6, 2022 agreement</w:t>
      </w:r>
      <w:r w:rsidDel="00000000" w:rsidR="00000000" w:rsidRPr="00000000">
        <w:rPr>
          <w:color w:val="303030"/>
          <w:rtl w:val="0"/>
        </w:rPr>
        <w:t xml:space="preserve"> represented the most significant restructuring of local tourism governance since the original 1993 agreement. For the first time, Warren County and the Town of Front Royal became equal financial participants in a destination marketing organization funded at approximately $400,000 annually</w:t>
      </w:r>
      <w:r w:rsidDel="00000000" w:rsidR="00000000" w:rsidRPr="00000000">
        <w:rPr>
          <w:rtl w:val="0"/>
        </w:rPr>
      </w:r>
    </w:p>
    <w:p w:rsidR="00000000" w:rsidDel="00000000" w:rsidP="00000000" w:rsidRDefault="00000000" w:rsidRPr="00000000" w14:paraId="0000003C">
      <w:pPr>
        <w:pStyle w:val="Heading2"/>
        <w:spacing w:line="276" w:lineRule="auto"/>
        <w:rPr/>
      </w:pPr>
      <w:r w:rsidDel="00000000" w:rsidR="00000000" w:rsidRPr="00000000">
        <w:rPr>
          <w:rtl w:val="0"/>
        </w:rPr>
      </w:r>
    </w:p>
    <w:p w:rsidR="00000000" w:rsidDel="00000000" w:rsidP="00000000" w:rsidRDefault="00000000" w:rsidRPr="00000000" w14:paraId="0000003D">
      <w:pPr>
        <w:pStyle w:val="Heading2"/>
        <w:spacing w:line="276" w:lineRule="auto"/>
        <w:rPr/>
      </w:pPr>
      <w:r w:rsidDel="00000000" w:rsidR="00000000" w:rsidRPr="00000000">
        <w:rPr>
          <w:rtl w:val="0"/>
        </w:rPr>
        <w:t xml:space="preserve">2023: Dissolution &amp; Re-Assumption</w:t>
      </w:r>
    </w:p>
    <w:p w:rsidR="00000000" w:rsidDel="00000000" w:rsidP="00000000" w:rsidRDefault="00000000" w:rsidRPr="00000000" w14:paraId="0000003E">
      <w:pPr>
        <w:spacing w:after="160" w:line="276" w:lineRule="auto"/>
        <w:rPr/>
      </w:pPr>
      <w:r w:rsidDel="00000000" w:rsidR="00000000" w:rsidRPr="00000000">
        <w:rPr>
          <w:rtl w:val="0"/>
        </w:rPr>
        <w:t xml:space="preserve">On February 27, 2023, the Front Royal Town Council voted 4–2 to terminate the Joint Tourism MOA. The decision to terminate ended a partnership in which both Warren County and the Town of Front Royal had committed approximately $200,000 annually toward destination marketing efforts through the DMO structure.</w:t>
      </w:r>
    </w:p>
    <w:p w:rsidR="00000000" w:rsidDel="00000000" w:rsidP="00000000" w:rsidRDefault="00000000" w:rsidRPr="00000000" w14:paraId="0000003F">
      <w:pPr>
        <w:spacing w:after="160" w:line="276" w:lineRule="auto"/>
        <w:rPr/>
      </w:pPr>
      <w:r w:rsidDel="00000000" w:rsidR="00000000" w:rsidRPr="00000000">
        <w:rPr>
          <w:rtl w:val="0"/>
        </w:rPr>
        <w:t xml:space="preserve">Following the vote, the Town terminated the JLL contract and returned tourism operations to direct municipal administration. </w:t>
      </w:r>
      <w:r w:rsidDel="00000000" w:rsidR="00000000" w:rsidRPr="00000000">
        <w:rPr>
          <w:rtl w:val="0"/>
        </w:rPr>
      </w:r>
    </w:p>
    <w:p w:rsidR="00000000" w:rsidDel="00000000" w:rsidP="00000000" w:rsidRDefault="00000000" w:rsidRPr="00000000" w14:paraId="00000040">
      <w:pPr>
        <w:spacing w:after="160" w:line="276" w:lineRule="auto"/>
        <w:rPr/>
      </w:pPr>
      <w:r w:rsidDel="00000000" w:rsidR="00000000" w:rsidRPr="00000000">
        <w:rPr>
          <w:rtl w:val="0"/>
        </w:rPr>
        <w:t xml:space="preserve">The transition period involved a number of tourism stakeholders, including Skip Rogers, Kerry Barnhart, Scott Turnmeyer, Hannah McKinnon, Jesse McClain, Clare Schmitt, and Ellen Aders.</w:t>
      </w:r>
    </w:p>
    <w:p w:rsidR="00000000" w:rsidDel="00000000" w:rsidP="00000000" w:rsidRDefault="00000000" w:rsidRPr="00000000" w14:paraId="00000041">
      <w:pPr>
        <w:spacing w:after="160" w:line="276" w:lineRule="auto"/>
        <w:rPr/>
      </w:pPr>
      <w:r w:rsidDel="00000000" w:rsidR="00000000" w:rsidRPr="00000000">
        <w:rPr>
          <w:rtl w:val="0"/>
        </w:rPr>
        <w:t xml:space="preserve">Following the dissolution of the Joint Tourism Memorandum of Agreement, numerous questions emerged regarding the governance model that had been adopted only a year earlier. </w:t>
      </w:r>
    </w:p>
    <w:p w:rsidR="00000000" w:rsidDel="00000000" w:rsidP="00000000" w:rsidRDefault="00000000" w:rsidRPr="00000000" w14:paraId="00000042">
      <w:pPr>
        <w:spacing w:after="160" w:line="276" w:lineRule="auto"/>
        <w:rPr/>
      </w:pPr>
      <w:r w:rsidDel="00000000" w:rsidR="00000000" w:rsidRPr="00000000">
        <w:rPr>
          <w:rtl w:val="0"/>
        </w:rPr>
        <w:t xml:space="preserve">Those questions extended well beyond the decision to terminate the partnership and included the administration of the JLL management agreement, ownership of jointly funded tourism assets, contractual accountability, governance responsibilities, and the long-term return on approximately $400,000 in annual public investment.</w:t>
      </w:r>
    </w:p>
    <w:p w:rsidR="00000000" w:rsidDel="00000000" w:rsidP="00000000" w:rsidRDefault="00000000" w:rsidRPr="00000000" w14:paraId="00000043">
      <w:pPr>
        <w:spacing w:after="160" w:line="276" w:lineRule="auto"/>
        <w:rPr/>
      </w:pPr>
      <w:r w:rsidDel="00000000" w:rsidR="00000000" w:rsidRPr="00000000">
        <w:rPr>
          <w:rtl w:val="0"/>
        </w:rPr>
        <w:t xml:space="preserve">Understanding these issues requires examining the Memorandum of Agreement, the supporting management structure, and the sequence of public meetings and decisions that led to the partnership's dissolution. The following section documents chronology using publicly available records, meeting discussions, and the governing documents themselves.</w:t>
      </w:r>
    </w:p>
    <w:p w:rsidR="00000000" w:rsidDel="00000000" w:rsidP="00000000" w:rsidRDefault="00000000" w:rsidRPr="00000000" w14:paraId="00000044">
      <w:pPr>
        <w:spacing w:after="160" w:line="276" w:lineRule="auto"/>
        <w:rPr/>
      </w:pPr>
      <w:r w:rsidDel="00000000" w:rsidR="00000000" w:rsidRPr="00000000">
        <w:rPr>
          <w:rtl w:val="0"/>
        </w:rPr>
      </w:r>
    </w:p>
    <w:p w:rsidR="00000000" w:rsidDel="00000000" w:rsidP="00000000" w:rsidRDefault="00000000" w:rsidRPr="00000000" w14:paraId="00000045">
      <w:pPr>
        <w:pStyle w:val="Heading3"/>
        <w:spacing w:line="276" w:lineRule="auto"/>
        <w:rPr>
          <w:sz w:val="26"/>
          <w:szCs w:val="26"/>
        </w:rPr>
      </w:pPr>
      <w:r w:rsidDel="00000000" w:rsidR="00000000" w:rsidRPr="00000000">
        <w:rPr>
          <w:sz w:val="26"/>
          <w:szCs w:val="26"/>
          <w:rtl w:val="0"/>
        </w:rPr>
        <w:t xml:space="preserve">The JLL Experiment</w:t>
      </w:r>
    </w:p>
    <w:p w:rsidR="00000000" w:rsidDel="00000000" w:rsidP="00000000" w:rsidRDefault="00000000" w:rsidRPr="00000000" w14:paraId="00000046">
      <w:pPr>
        <w:spacing w:after="160" w:line="276" w:lineRule="auto"/>
        <w:rPr/>
      </w:pPr>
      <w:r w:rsidDel="00000000" w:rsidR="00000000" w:rsidRPr="00000000">
        <w:rPr>
          <w:rtl w:val="0"/>
        </w:rPr>
        <w:t xml:space="preserve">As local leaders explored outsourced tourism management, questions emerged regarding accountability, deliverables, and performance expectations.</w:t>
      </w:r>
    </w:p>
    <w:p w:rsidR="00000000" w:rsidDel="00000000" w:rsidP="00000000" w:rsidRDefault="00000000" w:rsidRPr="00000000" w14:paraId="00000047">
      <w:pPr>
        <w:spacing w:after="160" w:line="276" w:lineRule="auto"/>
        <w:rPr/>
      </w:pPr>
      <w:r w:rsidDel="00000000" w:rsidR="00000000" w:rsidRPr="00000000">
        <w:rPr>
          <w:rtl w:val="0"/>
        </w:rPr>
        <w:t xml:space="preserve">Town Council members Chris Holloway, Jacob Meza, Joe McFadden, Scott Lloyd, Lori Athey Cockrell, and Letasha Thompson publicly questioned contract provisions and oversight mechanisms associated with the proposed tourism management agreement with Jones Lang LaSalle (JLL).</w:t>
      </w:r>
    </w:p>
    <w:p w:rsidR="00000000" w:rsidDel="00000000" w:rsidP="00000000" w:rsidRDefault="00000000" w:rsidRPr="00000000" w14:paraId="00000048">
      <w:pPr>
        <w:pStyle w:val="Heading3"/>
        <w:spacing w:line="276" w:lineRule="auto"/>
        <w:rPr/>
      </w:pPr>
      <w:r w:rsidDel="00000000" w:rsidR="00000000" w:rsidRPr="00000000">
        <w:rPr>
          <w:rtl w:val="0"/>
        </w:rPr>
        <w:t xml:space="preserve">Items Required for Activation</w:t>
      </w:r>
    </w:p>
    <w:p w:rsidR="00000000" w:rsidDel="00000000" w:rsidP="00000000" w:rsidRDefault="00000000" w:rsidRPr="00000000" w14:paraId="00000049">
      <w:pPr>
        <w:spacing w:after="160" w:line="276" w:lineRule="auto"/>
        <w:rPr/>
      </w:pPr>
      <w:r w:rsidDel="00000000" w:rsidR="00000000" w:rsidRPr="00000000">
        <w:rPr>
          <w:rtl w:val="0"/>
        </w:rPr>
        <w:t xml:space="preserve">To activate the new tourism structure, the agreement outlines several required steps:</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Establish a 501(c)(6) non-profit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organization named Discover Front Royal.</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existing Joint Tourism Advisory Committee must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select and appoint the initial Board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the non-profit, after which the Committee will dissolve.</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Town of Front Royal and Warren County must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each designate two non-voting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board: one elected official and one staff member.</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Town must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lease the Visitors Center to Discover Front Royal for $1 per year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Discover Front Royal is required to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submit a fiscal budget and funding plan to both parties by January 1st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each year.</w:t>
      </w:r>
    </w:p>
    <w:p w:rsidR="00000000" w:rsidDel="00000000" w:rsidP="00000000" w:rsidRDefault="00000000" w:rsidRPr="00000000" w14:paraId="0000004F">
      <w:pPr>
        <w:pStyle w:val="Heading3"/>
        <w:spacing w:line="276" w:lineRule="auto"/>
        <w:rPr/>
      </w:pPr>
      <w:r w:rsidDel="00000000" w:rsidR="00000000" w:rsidRPr="00000000">
        <w:rPr>
          <w:rtl w:val="0"/>
        </w:rPr>
        <w:t xml:space="preserve">Asset Transfer Provisions</w:t>
      </w:r>
    </w:p>
    <w:p w:rsidR="00000000" w:rsidDel="00000000" w:rsidP="00000000" w:rsidRDefault="00000000" w:rsidRPr="00000000" w14:paraId="00000050">
      <w:pPr>
        <w:spacing w:after="160" w:line="276" w:lineRule="auto"/>
        <w:rPr/>
      </w:pPr>
      <w:r w:rsidDel="00000000" w:rsidR="00000000" w:rsidRPr="00000000">
        <w:rPr>
          <w:rtl w:val="0"/>
        </w:rPr>
        <w:t xml:space="preserve">The agreement specifically mandates the transfer of existing tourism assets to the new non-profit:</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Town must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transfer all tourism-related licenses, entitlements, intellectual and personal property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"Discover Front Royal" slogan, all social media accounts, and any content previously created for tourism.</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Discover Front Royal is obligated to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accept the transfer of all these assets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social media.</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Town must also transfer its official Virginia Tourism Corporation (VTC)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Destination Marketing Organization</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designation** to Discover Front Royal.</w:t>
      </w:r>
    </w:p>
    <w:p w:rsidR="00000000" w:rsidDel="00000000" w:rsidP="00000000" w:rsidRDefault="00000000" w:rsidRPr="00000000" w14:paraId="00000054">
      <w:pPr>
        <w:pStyle w:val="Heading3"/>
        <w:spacing w:line="276" w:lineRule="auto"/>
        <w:rPr/>
      </w:pPr>
      <w:r w:rsidDel="00000000" w:rsidR="00000000" w:rsidRPr="00000000">
        <w:rPr>
          <w:rtl w:val="0"/>
        </w:rPr>
        <w:t xml:space="preserve">Strategic Responsibilities Established by the Agreement</w:t>
      </w:r>
    </w:p>
    <w:p w:rsidR="00000000" w:rsidDel="00000000" w:rsidP="00000000" w:rsidRDefault="00000000" w:rsidRPr="00000000" w14:paraId="00000055">
      <w:pPr>
        <w:spacing w:after="160" w:line="276" w:lineRule="auto"/>
        <w:rPr/>
      </w:pPr>
      <w:r w:rsidDel="00000000" w:rsidR="00000000" w:rsidRPr="00000000">
        <w:rPr>
          <w:rtl w:val="0"/>
        </w:rPr>
        <w:t xml:space="preserve">The strategic direction is defined under the "Goals of Parties" and the non-profit's obligations:</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Discover Front Royal is required to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manage 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Plan of Work</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direct and promote tourism to increase overall tourism revenue.</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overarching strategy includes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broadening awareness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natural and historic attractions,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ensuring hospitality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travelers, and increasing the economic value of travel for citizens and businesses.</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strategy also mandates working with local Economic Development Authorities to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pursue the development of additional visitor accommodations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such as lodging, restaurants, campgrounds, and conference facilities.</w:t>
      </w:r>
    </w:p>
    <w:p w:rsidR="00000000" w:rsidDel="00000000" w:rsidP="00000000" w:rsidRDefault="00000000" w:rsidRPr="00000000" w14:paraId="00000059">
      <w:pPr>
        <w:pStyle w:val="Heading3"/>
        <w:spacing w:line="276" w:lineRule="auto"/>
        <w:rPr/>
      </w:pPr>
      <w:r w:rsidDel="00000000" w:rsidR="00000000" w:rsidRPr="00000000">
        <w:rPr>
          <w:rtl w:val="0"/>
        </w:rPr>
      </w:r>
    </w:p>
    <w:p w:rsidR="00000000" w:rsidDel="00000000" w:rsidP="00000000" w:rsidRDefault="00000000" w:rsidRPr="00000000" w14:paraId="0000005A">
      <w:pPr>
        <w:pStyle w:val="Heading3"/>
        <w:spacing w:line="276" w:lineRule="auto"/>
        <w:rPr/>
      </w:pPr>
      <w:r w:rsidDel="00000000" w:rsidR="00000000" w:rsidRPr="00000000">
        <w:rPr>
          <w:rtl w:val="0"/>
        </w:rPr>
        <w:t xml:space="preserve">Deliverables</w:t>
      </w:r>
    </w:p>
    <w:p w:rsidR="00000000" w:rsidDel="00000000" w:rsidP="00000000" w:rsidRDefault="00000000" w:rsidRPr="00000000" w14:paraId="0000005B">
      <w:pPr>
        <w:spacing w:after="160" w:line="276" w:lineRule="auto"/>
        <w:rPr/>
      </w:pPr>
      <w:r w:rsidDel="00000000" w:rsidR="00000000" w:rsidRPr="00000000">
        <w:rPr>
          <w:rtl w:val="0"/>
        </w:rPr>
        <w:t xml:space="preserve">The JLL contract notably lacked the strict deliverables and service-level agreements (SLAs) that one would typically expect in this type of municipal outsourcing agreement.</w:t>
      </w:r>
    </w:p>
    <w:p w:rsidR="00000000" w:rsidDel="00000000" w:rsidP="00000000" w:rsidRDefault="00000000" w:rsidRPr="00000000" w14:paraId="0000005C">
      <w:pPr>
        <w:spacing w:after="160" w:line="276" w:lineRule="auto"/>
        <w:rPr/>
      </w:pPr>
      <w:r w:rsidDel="00000000" w:rsidR="00000000" w:rsidRPr="00000000">
        <w:rPr>
          <w:rtl w:val="0"/>
        </w:rPr>
        <w:t xml:space="preserve">Here is how the lack of deliverables unfolded and impacted the agreement:</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Undefined Metrics at Signing: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When the Town Council was initially asked to approve the "up to $600,000" contract, council members (including Joseph McFadden and Scott Lloyd) raised concerns about what the Town's return on investment would be.</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was revealed during these work sessions that the council was being asked to sign off on a contract where the specific "performance metrics" had not yet been seen and were apparently going to be established by JLL itself rather than codified by the Town up front.</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Visitors Center Crisis: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This lack of clearly defined deliverables and SLAs had direct operational consequences. Because the contract did not have strict service-level agreements in place, JLL was able to unilaterally close the Visitors Center during weekdays as a "budgetary move" without consulting Town leadership.</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Loss of Operational Control: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This service cut had real consequences. The Town and County were fully funding an entity to promote tourism, yet the community’s most visible tourism asset sat shuttered because the contract lacked the operational safeguards to prevent it.</w:t>
      </w:r>
    </w:p>
    <w:p w:rsidR="00000000" w:rsidDel="00000000" w:rsidP="00000000" w:rsidRDefault="00000000" w:rsidRPr="00000000" w14:paraId="00000061">
      <w:pPr>
        <w:spacing w:after="160" w:line="276" w:lineRule="auto"/>
        <w:rPr/>
      </w:pPr>
      <w:r w:rsidDel="00000000" w:rsidR="00000000" w:rsidRPr="00000000">
        <w:rPr>
          <w:rtl w:val="0"/>
        </w:rPr>
      </w:r>
    </w:p>
    <w:p w:rsidR="00000000" w:rsidDel="00000000" w:rsidP="00000000" w:rsidRDefault="00000000" w:rsidRPr="00000000" w14:paraId="00000062">
      <w:pPr>
        <w:spacing w:after="160" w:line="276" w:lineRule="auto"/>
        <w:rPr/>
      </w:pPr>
      <w:r w:rsidDel="00000000" w:rsidR="00000000" w:rsidRPr="00000000">
        <w:rPr>
          <w:rtl w:val="0"/>
        </w:rPr>
        <w:t xml:space="preserve">Ultimately, the historical record points to the JLL contract as a case study on the "unanticipated consequences" of using private contractors to manage public-facing municipal assets </w:t>
      </w:r>
      <w:r w:rsidDel="00000000" w:rsidR="00000000" w:rsidRPr="00000000">
        <w:rPr>
          <w:b w:val="1"/>
          <w:bCs w:val="1"/>
          <w:rtl w:val="0"/>
        </w:rPr>
        <w:t xml:space="preserve">without stringent oversight mechanisms, defined deliverables, and clear service-level agreements</w:t>
      </w:r>
      <w:r w:rsidDel="00000000" w:rsidR="00000000" w:rsidRPr="00000000">
        <w:rPr>
          <w:rtl w:val="0"/>
        </w:rPr>
      </w:r>
    </w:p>
    <w:p w:rsidR="00000000" w:rsidDel="00000000" w:rsidP="00000000" w:rsidRDefault="00000000" w:rsidRPr="00000000" w14:paraId="00000063">
      <w:pPr>
        <w:spacing w:after="160" w:line="276" w:lineRule="auto"/>
        <w:rPr/>
      </w:pPr>
      <w:r w:rsidDel="00000000" w:rsidR="00000000" w:rsidRPr="00000000">
        <w:rPr>
          <w:b w:val="1"/>
          <w:bCs w:val="1"/>
          <w:rtl w:val="0"/>
        </w:rPr>
        <w:t xml:space="preserve">Dissolvement and Asset Reversion</w:t>
      </w:r>
      <w:r w:rsidDel="00000000" w:rsidR="00000000" w:rsidRPr="00000000">
        <w:rPr>
          <w:rtl w:val="0"/>
        </w:rPr>
        <w:t xml:space="preserve"> The sources state that the joint agreement automatically continues each fiscal year unless terminated by either party by March 1st. However, </w:t>
      </w:r>
      <w:r w:rsidDel="00000000" w:rsidR="00000000" w:rsidRPr="00000000">
        <w:rPr>
          <w:b w:val="1"/>
          <w:bCs w:val="1"/>
          <w:rtl w:val="0"/>
        </w:rPr>
        <w:t xml:space="preserve">the provided document does not contain any language outlining what happens to the jointly funded assets if the agreement is dissolved or terminated</w:t>
      </w:r>
      <w:r w:rsidDel="00000000" w:rsidR="00000000" w:rsidRPr="00000000">
        <w:rPr>
          <w:rtl w:val="0"/>
        </w:rPr>
        <w:t xml:space="preserve">.</w:t>
      </w:r>
    </w:p>
    <w:p w:rsidR="00000000" w:rsidDel="00000000" w:rsidP="00000000" w:rsidRDefault="00000000" w:rsidRPr="00000000" w14:paraId="00000064">
      <w:pPr>
        <w:pStyle w:val="Heading3"/>
        <w:spacing w:line="276" w:lineRule="auto"/>
        <w:rPr/>
      </w:pPr>
      <w:r w:rsidDel="00000000" w:rsidR="00000000" w:rsidRPr="00000000">
        <w:rPr>
          <w:rtl w:val="0"/>
        </w:rPr>
      </w:r>
    </w:p>
    <w:p w:rsidR="00000000" w:rsidDel="00000000" w:rsidP="00000000" w:rsidRDefault="00000000" w:rsidRPr="00000000" w14:paraId="00000065">
      <w:pPr>
        <w:pStyle w:val="Heading3"/>
        <w:spacing w:line="276" w:lineRule="auto"/>
        <w:rPr/>
      </w:pPr>
      <w:r w:rsidDel="00000000" w:rsidR="00000000" w:rsidRPr="00000000">
        <w:rPr>
          <w:rtl w:val="0"/>
        </w:rPr>
        <w:t xml:space="preserve">Management of the Account</w:t>
      </w:r>
    </w:p>
    <w:p w:rsidR="00000000" w:rsidDel="00000000" w:rsidP="00000000" w:rsidRDefault="00000000" w:rsidRPr="00000000" w14:paraId="00000066">
      <w:pPr>
        <w:spacing w:after="160" w:line="276" w:lineRule="auto"/>
        <w:rPr/>
      </w:pPr>
      <w:r w:rsidDel="00000000" w:rsidR="00000000" w:rsidRPr="00000000">
        <w:rPr>
          <w:rtl w:val="0"/>
        </w:rPr>
        <w:t xml:space="preserve">The agreement outlines a two-phase approach to financial management:</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Temporary Management: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Until the new non-profit is officially created and operational,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County serves as the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fiscal agent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County is responsible for collecting the Town's half of the funds and paying approved tourism bills out of designated tourism funds.</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Long-Term Management: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Once Discover Front Royal is fully operational, it will manage its own approved budget. The Town and County will fund the budget equally (50/50), with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payments made quarterly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non-profit.</w:t>
      </w:r>
    </w:p>
    <w:p w:rsidR="00000000" w:rsidDel="00000000" w:rsidP="00000000" w:rsidRDefault="00000000" w:rsidRPr="00000000" w14:paraId="00000069">
      <w:pPr>
        <w:pStyle w:val="Heading3"/>
        <w:spacing w:line="276" w:lineRule="auto"/>
        <w:rPr/>
      </w:pPr>
      <w:r w:rsidDel="00000000" w:rsidR="00000000" w:rsidRPr="00000000">
        <w:rPr>
          <w:i w:val="1"/>
          <w:iCs w:val="1"/>
          <w:rtl w:val="0"/>
        </w:rPr>
        <w:t xml:space="preserve">A Notable Observation</w:t>
      </w:r>
      <w:r w:rsidDel="00000000" w:rsidR="00000000" w:rsidRPr="00000000">
        <w:rPr>
          <w:rtl w:val="0"/>
        </w:rPr>
      </w:r>
    </w:p>
    <w:p w:rsidR="00000000" w:rsidDel="00000000" w:rsidP="00000000" w:rsidRDefault="00000000" w:rsidRPr="00000000" w14:paraId="0000006A">
      <w:pPr>
        <w:spacing w:after="160" w:line="276" w:lineRule="auto"/>
        <w:rPr/>
      </w:pPr>
      <w:r w:rsidDel="00000000" w:rsidR="00000000" w:rsidRPr="00000000">
        <w:rPr>
          <w:rtl w:val="0"/>
        </w:rPr>
        <w:t xml:space="preserve">The name "Jones Lang LaSalle (JLL)" does not appear anywhere within the executed Memorandum of Agreement.</w:t>
      </w:r>
    </w:p>
    <w:p w:rsidR="00000000" w:rsidDel="00000000" w:rsidP="00000000" w:rsidRDefault="00000000" w:rsidRPr="00000000" w14:paraId="0000006B">
      <w:pPr>
        <w:spacing w:after="160" w:line="276" w:lineRule="auto"/>
        <w:rPr/>
      </w:pPr>
      <w:r w:rsidDel="00000000" w:rsidR="00000000" w:rsidRPr="00000000">
        <w:rPr>
          <w:rtl w:val="0"/>
        </w:rPr>
        <w:t xml:space="preserve">The agreement does state that, in </w:t>
      </w:r>
      <w:r w:rsidDel="00000000" w:rsidR="00000000" w:rsidRPr="00000000">
        <w:rPr>
          <w:b w:val="1"/>
          <w:bCs w:val="1"/>
          <w:rtl w:val="0"/>
        </w:rPr>
        <w:t xml:space="preserve">January 2021</w:t>
      </w:r>
      <w:r w:rsidDel="00000000" w:rsidR="00000000" w:rsidRPr="00000000">
        <w:rPr>
          <w:rtl w:val="0"/>
        </w:rPr>
        <w:t xml:space="preserve">, the Town publicly contracted with an unnamed </w:t>
      </w:r>
      <w:r w:rsidDel="00000000" w:rsidR="00000000" w:rsidRPr="00000000">
        <w:rPr>
          <w:b w:val="1"/>
          <w:bCs w:val="1"/>
          <w:rtl w:val="0"/>
        </w:rPr>
        <w:t xml:space="preserve">tourism marketing firm </w:t>
      </w:r>
      <w:r w:rsidDel="00000000" w:rsidR="00000000" w:rsidRPr="00000000">
        <w:rPr>
          <w:rtl w:val="0"/>
        </w:rPr>
        <w:t xml:space="preserve">to assist in establishing the new Destination Marketing Organization, which was to be funded equally by Warren County and the Town of Front Royal.</w:t>
      </w:r>
    </w:p>
    <w:p w:rsidR="00000000" w:rsidDel="00000000" w:rsidP="00000000" w:rsidRDefault="00000000" w:rsidRPr="00000000" w14:paraId="0000006C">
      <w:pPr>
        <w:spacing w:after="160" w:line="276" w:lineRule="auto"/>
        <w:rPr/>
      </w:pPr>
      <w:r w:rsidDel="00000000" w:rsidR="00000000" w:rsidRPr="00000000">
        <w:rPr>
          <w:rtl w:val="0"/>
        </w:rPr>
        <w:t xml:space="preserve">However, the specific responsibilities, authority, management role, and contractual obligations of that firm are not defined within the Memorandum of Agreement itself.</w:t>
      </w:r>
    </w:p>
    <w:p w:rsidR="00000000" w:rsidDel="00000000" w:rsidP="00000000" w:rsidRDefault="00000000" w:rsidRPr="00000000" w14:paraId="0000006D">
      <w:pPr>
        <w:pStyle w:val="Heading2"/>
        <w:spacing w:line="276" w:lineRule="auto"/>
        <w:rPr/>
      </w:pPr>
      <w:r w:rsidDel="00000000" w:rsidR="00000000" w:rsidRPr="00000000">
        <w:rPr>
          <w:rtl w:val="0"/>
        </w:rPr>
      </w:r>
    </w:p>
    <w:p w:rsidR="00000000" w:rsidDel="00000000" w:rsidP="00000000" w:rsidRDefault="00000000" w:rsidRPr="00000000" w14:paraId="0000006E">
      <w:pPr>
        <w:pStyle w:val="Heading2"/>
        <w:spacing w:line="276" w:lineRule="auto"/>
        <w:rPr/>
      </w:pPr>
      <w:r w:rsidDel="00000000" w:rsidR="00000000" w:rsidRPr="00000000">
        <w:rPr>
          <w:rtl w:val="0"/>
        </w:rPr>
        <w:t xml:space="preserve">2023 Dissolution: Termination, Asset Ownership Questions, and County Involvement</w:t>
      </w:r>
    </w:p>
    <w:p w:rsidR="00000000" w:rsidDel="00000000" w:rsidP="00000000" w:rsidRDefault="00000000" w:rsidRPr="00000000" w14:paraId="0000006F">
      <w:pPr>
        <w:spacing w:after="160" w:line="276" w:lineRule="auto"/>
        <w:rPr/>
      </w:pPr>
      <w:r w:rsidDel="00000000" w:rsidR="00000000" w:rsidRPr="00000000">
        <w:rPr>
          <w:rtl w:val="0"/>
        </w:rPr>
        <w:t xml:space="preserve">The decision to dissolve the Joint Tourism Memorandum of Agreement and sever ties with the outsourced contractor, </w:t>
      </w:r>
      <w:r w:rsidDel="00000000" w:rsidR="00000000" w:rsidRPr="00000000">
        <w:rPr>
          <w:b w:val="1"/>
          <w:bCs w:val="1"/>
          <w:rtl w:val="0"/>
        </w:rPr>
        <w:t xml:space="preserve">Jones Lang LaSalle (JLL)</w:t>
      </w:r>
      <w:r w:rsidDel="00000000" w:rsidR="00000000" w:rsidRPr="00000000">
        <w:rPr>
          <w:rtl w:val="0"/>
        </w:rPr>
        <w:t xml:space="preserve">, was a unilateral action taken by the Front Royal Town Council. Warren County was not involved in the decision-making process, nor was it consulted before the vote was placed on the Council agenda.</w:t>
      </w:r>
    </w:p>
    <w:p w:rsidR="00000000" w:rsidDel="00000000" w:rsidP="00000000" w:rsidRDefault="00000000" w:rsidRPr="00000000" w14:paraId="00000070">
      <w:pPr>
        <w:spacing w:after="160" w:line="276" w:lineRule="auto"/>
        <w:rPr/>
      </w:pPr>
      <w:r w:rsidDel="00000000" w:rsidR="00000000" w:rsidRPr="00000000">
        <w:rPr>
          <w:rtl w:val="0"/>
        </w:rPr>
        <w:t xml:space="preserve">The historical record documents the County's lack of involvement, the Town's stated rationale, the elected officials who executed the decision, the subsequent impact on the Discover Front Royal Board of Directors, and the unresolved questions surrounding jointly funded public assets.</w:t>
      </w:r>
    </w:p>
    <w:p w:rsidR="00000000" w:rsidDel="00000000" w:rsidP="00000000" w:rsidRDefault="00000000" w:rsidRPr="00000000" w14:paraId="00000071">
      <w:pPr>
        <w:pStyle w:val="Heading2"/>
        <w:spacing w:line="276" w:lineRule="auto"/>
        <w:rPr/>
      </w:pPr>
      <w:r w:rsidDel="00000000" w:rsidR="00000000" w:rsidRPr="00000000">
        <w:rPr>
          <w:rtl w:val="0"/>
        </w:rPr>
        <w:t xml:space="preserve">1. The Roll Call Vote and Lack of Prior Discussion</w:t>
      </w:r>
    </w:p>
    <w:p w:rsidR="00000000" w:rsidDel="00000000" w:rsidP="00000000" w:rsidRDefault="00000000" w:rsidRPr="00000000" w14:paraId="00000072">
      <w:pPr>
        <w:pStyle w:val="Heading2"/>
        <w:spacing w:line="276" w:lineRule="auto"/>
        <w:rPr>
          <w:color w:val="000000"/>
          <w:sz w:val="22"/>
          <w:szCs w:val="22"/>
        </w:rPr>
      </w:pPr>
      <w:r w:rsidDel="00000000" w:rsidR="00000000" w:rsidRPr="00000000">
        <w:rPr>
          <w:b w:val="0"/>
          <w:bCs w:val="0"/>
          <w:color w:val="000000"/>
          <w:sz w:val="22"/>
          <w:szCs w:val="22"/>
          <w:rtl w:val="0"/>
        </w:rPr>
        <w:t xml:space="preserve">On February 27, 2023, the Front Royal Town Council voted 4–2 to terminate the Town–County Joint Tourism Agreement ahead of the automatic March 1st funding renewal. </w:t>
      </w:r>
      <w:r w:rsidDel="00000000" w:rsidR="00000000" w:rsidRPr="00000000">
        <w:rPr>
          <w:color w:val="000000"/>
          <w:sz w:val="22"/>
          <w:szCs w:val="22"/>
          <w:rtl w:val="0"/>
        </w:rPr>
        <w:t xml:space="preserve">According to the historical record, this action occurred </w:t>
      </w:r>
      <w:r w:rsidDel="00000000" w:rsidR="00000000" w:rsidRPr="00000000">
        <w:rPr>
          <w:b w:val="1"/>
          <w:bCs w:val="1"/>
          <w:color w:val="000000"/>
          <w:sz w:val="22"/>
          <w:szCs w:val="22"/>
          <w:rtl w:val="0"/>
        </w:rPr>
        <w:t xml:space="preserve">"</w:t>
      </w:r>
      <w:r w:rsidDel="00000000" w:rsidR="00000000" w:rsidRPr="00000000">
        <w:rPr>
          <w:color w:val="000000"/>
          <w:sz w:val="22"/>
          <w:szCs w:val="22"/>
          <w:rtl w:val="0"/>
        </w:rPr>
        <w:t xml:space="preserve">without prior public discussion with the other involved parties.</w:t>
      </w:r>
      <w:r w:rsidDel="00000000" w:rsidR="00000000" w:rsidRPr="00000000">
        <w:rPr>
          <w:b w:val="1"/>
          <w:bCs w:val="1"/>
          <w:color w:val="000000"/>
          <w:sz w:val="22"/>
          <w:szCs w:val="22"/>
          <w:rtl w:val="0"/>
        </w:rPr>
        <w:t xml:space="preserve">"</w:t>
      </w:r>
      <w:r w:rsidDel="00000000" w:rsidR="00000000" w:rsidRPr="00000000">
        <w:rPr>
          <w:rtl w:val="0"/>
        </w:rPr>
      </w:r>
    </w:p>
    <w:p w:rsidR="00000000" w:rsidDel="00000000" w:rsidP="00000000" w:rsidRDefault="00000000" w:rsidRPr="00000000" w14:paraId="00000073">
      <w:pPr>
        <w:spacing w:after="160" w:line="276" w:lineRule="auto"/>
        <w:rPr/>
      </w:pPr>
      <w:r w:rsidDel="00000000" w:rsidR="00000000" w:rsidRPr="00000000">
        <w:rPr>
          <w:rtl w:val="0"/>
        </w:rPr>
        <w:t xml:space="preserve">The Town Council members voting to terminate the partnership were:</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Vice-Mayor Wayne Sealock</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Councilman Scott Lloyd</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Councilman Letasha Thompson</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Councilman Skip Rogers</w:t>
      </w:r>
      <w:r w:rsidDel="00000000" w:rsidR="00000000" w:rsidRPr="00000000">
        <w:rPr>
          <w:rtl w:val="0"/>
        </w:rPr>
      </w:r>
    </w:p>
    <w:p w:rsidR="00000000" w:rsidDel="00000000" w:rsidP="00000000" w:rsidRDefault="00000000" w:rsidRPr="00000000" w14:paraId="00000078">
      <w:pPr>
        <w:spacing w:after="160" w:line="276" w:lineRule="auto"/>
        <w:rPr/>
      </w:pPr>
      <w:r w:rsidDel="00000000" w:rsidR="00000000" w:rsidRPr="00000000">
        <w:rPr>
          <w:rtl w:val="0"/>
        </w:rPr>
        <w:t xml:space="preserve">Rogers later publicly apologized for his vote, acknowledging that the Council had been urged toward:</w:t>
      </w:r>
    </w:p>
    <w:p w:rsidR="00000000" w:rsidDel="00000000" w:rsidP="00000000" w:rsidRDefault="00000000" w:rsidRPr="00000000" w14:paraId="00000079">
      <w:pPr>
        <w:pBdr>
          <w:left w:color="b0b0b0" w:space="12" w:sz="18" w:val="single"/>
        </w:pBdr>
        <w:spacing w:after="160" w:before="40" w:line="276" w:lineRule="auto"/>
        <w:ind w:left="720" w:right="720" w:firstLine="0"/>
        <w:rPr/>
      </w:pPr>
      <w:r w:rsidDel="00000000" w:rsidR="00000000" w:rsidRPr="00000000">
        <w:rPr>
          <w:i w:val="1"/>
          <w:iCs w:val="1"/>
          <w:rtl w:val="0"/>
        </w:rPr>
        <w:t xml:space="preserve">"Too quick a decision based on the March 1 deadline without adequate information on all the variables involved."</w:t>
      </w:r>
      <w:r w:rsidDel="00000000" w:rsidR="00000000" w:rsidRPr="00000000">
        <w:rPr>
          <w:rtl w:val="0"/>
        </w:rPr>
      </w:r>
    </w:p>
    <w:p w:rsidR="00000000" w:rsidDel="00000000" w:rsidP="00000000" w:rsidRDefault="00000000" w:rsidRPr="00000000" w14:paraId="0000007A">
      <w:pPr>
        <w:spacing w:after="160" w:line="276" w:lineRule="auto"/>
        <w:rPr/>
      </w:pPr>
      <w:r w:rsidDel="00000000" w:rsidR="00000000" w:rsidRPr="00000000">
        <w:rPr>
          <w:rtl w:val="0"/>
        </w:rPr>
        <w:t xml:space="preserve">The Council members voting against termination were:</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Councilwoman Amber Morris</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Councilman Bruce Rappaport</w:t>
      </w:r>
      <w:r w:rsidDel="00000000" w:rsidR="00000000" w:rsidRPr="00000000">
        <w:rPr>
          <w:rtl w:val="0"/>
        </w:rPr>
      </w:r>
    </w:p>
    <w:p w:rsidR="00000000" w:rsidDel="00000000" w:rsidP="00000000" w:rsidRDefault="00000000" w:rsidRPr="00000000" w14:paraId="0000007D">
      <w:pPr>
        <w:pStyle w:val="Heading2"/>
        <w:spacing w:line="276" w:lineRule="auto"/>
        <w:rPr/>
      </w:pPr>
      <w:r w:rsidDel="00000000" w:rsidR="00000000" w:rsidRPr="00000000">
        <w:rPr>
          <w:rtl w:val="0"/>
        </w:rPr>
        <w:t xml:space="preserve">2. Documented County Opposition</w:t>
      </w:r>
    </w:p>
    <w:p w:rsidR="00000000" w:rsidDel="00000000" w:rsidP="00000000" w:rsidRDefault="00000000" w:rsidRPr="00000000" w14:paraId="0000007E">
      <w:pPr>
        <w:pStyle w:val="Heading2"/>
        <w:spacing w:line="276" w:lineRule="auto"/>
        <w:rPr>
          <w:b w:val="0"/>
          <w:bCs w:val="0"/>
          <w:color w:val="000000"/>
          <w:sz w:val="22"/>
          <w:szCs w:val="22"/>
        </w:rPr>
      </w:pPr>
      <w:r w:rsidDel="00000000" w:rsidR="00000000" w:rsidRPr="00000000">
        <w:rPr>
          <w:b w:val="0"/>
          <w:bCs w:val="0"/>
          <w:color w:val="000000"/>
          <w:sz w:val="22"/>
          <w:szCs w:val="22"/>
          <w:rtl w:val="0"/>
        </w:rPr>
        <w:t xml:space="preserve">The historical record further demonstrates that Warren County leadership actively opposed the sudden dissolution.</w:t>
      </w:r>
    </w:p>
    <w:p w:rsidR="00000000" w:rsidDel="00000000" w:rsidP="00000000" w:rsidRDefault="00000000" w:rsidRPr="00000000" w14:paraId="0000007F">
      <w:pPr>
        <w:spacing w:after="160" w:line="276" w:lineRule="auto"/>
        <w:rPr/>
      </w:pPr>
      <w:r w:rsidDel="00000000" w:rsidR="00000000" w:rsidRPr="00000000">
        <w:rPr>
          <w:rtl w:val="0"/>
        </w:rPr>
        <w:t xml:space="preserve">During the February 27 public meeting, </w:t>
      </w:r>
      <w:r w:rsidDel="00000000" w:rsidR="00000000" w:rsidRPr="00000000">
        <w:rPr>
          <w:b w:val="1"/>
          <w:bCs w:val="1"/>
          <w:rtl w:val="0"/>
        </w:rPr>
        <w:t xml:space="preserve">County Supervisor Delores Oates</w:t>
      </w:r>
      <w:r w:rsidDel="00000000" w:rsidR="00000000" w:rsidRPr="00000000">
        <w:rPr>
          <w:rtl w:val="0"/>
        </w:rPr>
        <w:t xml:space="preserve"> addressed the Town Council during the public comment period and explicitly voiced her opposition to terminating the Joint Tourism Agreement, urging the Council not to abandon the partnership.</w:t>
      </w:r>
    </w:p>
    <w:p w:rsidR="00000000" w:rsidDel="00000000" w:rsidP="00000000" w:rsidRDefault="00000000" w:rsidRPr="00000000" w14:paraId="00000080">
      <w:pPr>
        <w:pStyle w:val="Heading2"/>
        <w:spacing w:line="276" w:lineRule="auto"/>
        <w:rPr/>
      </w:pPr>
      <w:r w:rsidDel="00000000" w:rsidR="00000000" w:rsidRPr="00000000">
        <w:rPr>
          <w:rtl w:val="0"/>
        </w:rPr>
      </w:r>
    </w:p>
    <w:p w:rsidR="00000000" w:rsidDel="00000000" w:rsidP="00000000" w:rsidRDefault="00000000" w:rsidRPr="00000000" w14:paraId="00000081">
      <w:pPr>
        <w:pStyle w:val="Heading2"/>
        <w:spacing w:line="276" w:lineRule="auto"/>
        <w:rPr/>
      </w:pPr>
      <w:r w:rsidDel="00000000" w:rsidR="00000000" w:rsidRPr="00000000">
        <w:rPr>
          <w:rtl w:val="0"/>
        </w:rPr>
        <w:t xml:space="preserve">3. The Town's Stated Rationale</w:t>
      </w:r>
    </w:p>
    <w:p w:rsidR="00000000" w:rsidDel="00000000" w:rsidP="00000000" w:rsidRDefault="00000000" w:rsidRPr="00000000" w14:paraId="00000082">
      <w:pPr>
        <w:pStyle w:val="Heading2"/>
        <w:spacing w:line="276" w:lineRule="auto"/>
        <w:rPr>
          <w:b w:val="0"/>
          <w:bCs w:val="0"/>
          <w:color w:val="000000"/>
          <w:sz w:val="22"/>
          <w:szCs w:val="22"/>
        </w:rPr>
      </w:pPr>
      <w:r w:rsidDel="00000000" w:rsidR="00000000" w:rsidRPr="00000000">
        <w:rPr>
          <w:b w:val="0"/>
          <w:bCs w:val="0"/>
          <w:color w:val="000000"/>
          <w:sz w:val="22"/>
          <w:szCs w:val="22"/>
          <w:rtl w:val="0"/>
        </w:rPr>
        <w:t xml:space="preserve">The Town Council's decision was driven by two internal municipal considerations, neither of which was coordinated with Warren County.</w:t>
      </w:r>
    </w:p>
    <w:p w:rsidR="00000000" w:rsidDel="00000000" w:rsidP="00000000" w:rsidRDefault="00000000" w:rsidRPr="00000000" w14:paraId="00000083">
      <w:pPr>
        <w:spacing w:after="160" w:line="276" w:lineRule="auto"/>
        <w:rPr/>
      </w:pPr>
      <w:r w:rsidDel="00000000" w:rsidR="00000000" w:rsidRPr="00000000">
        <w:rPr>
          <w:rtl w:val="0"/>
        </w:rPr>
        <w:t xml:space="preserve">Immediately prior to the vote, </w:t>
      </w:r>
      <w:r w:rsidDel="00000000" w:rsidR="00000000" w:rsidRPr="00000000">
        <w:rPr>
          <w:b w:val="1"/>
          <w:bCs w:val="1"/>
          <w:rtl w:val="0"/>
        </w:rPr>
        <w:t xml:space="preserve">Mayor Lori Cockrell</w:t>
      </w:r>
      <w:r w:rsidDel="00000000" w:rsidR="00000000" w:rsidRPr="00000000">
        <w:rPr>
          <w:rtl w:val="0"/>
        </w:rPr>
        <w:t xml:space="preserve"> read a prepared statement explaining the Town's rationale for terminating the agreement.</w:t>
      </w:r>
    </w:p>
    <w:p w:rsidR="00000000" w:rsidDel="00000000" w:rsidP="00000000" w:rsidRDefault="00000000" w:rsidRPr="00000000" w14:paraId="00000084">
      <w:pPr>
        <w:pStyle w:val="Heading3"/>
        <w:spacing w:line="276" w:lineRule="auto"/>
        <w:rPr/>
      </w:pPr>
      <w:r w:rsidDel="00000000" w:rsidR="00000000" w:rsidRPr="00000000">
        <w:rPr>
          <w:rtl w:val="0"/>
        </w:rPr>
        <w:t xml:space="preserve">The Fiscal Deadline</w:t>
      </w:r>
    </w:p>
    <w:p w:rsidR="00000000" w:rsidDel="00000000" w:rsidP="00000000" w:rsidRDefault="00000000" w:rsidRPr="00000000" w14:paraId="00000085">
      <w:pPr>
        <w:spacing w:after="160" w:line="276" w:lineRule="auto"/>
        <w:rPr/>
      </w:pPr>
      <w:r w:rsidDel="00000000" w:rsidR="00000000" w:rsidRPr="00000000">
        <w:rPr>
          <w:rtl w:val="0"/>
        </w:rPr>
        <w:t xml:space="preserve">Mayor Cockrell stated that:</w:t>
      </w:r>
    </w:p>
    <w:p w:rsidR="00000000" w:rsidDel="00000000" w:rsidP="00000000" w:rsidRDefault="00000000" w:rsidRPr="00000000" w14:paraId="00000086">
      <w:pPr>
        <w:pBdr>
          <w:left w:color="b0b0b0" w:space="12" w:sz="18" w:val="single"/>
        </w:pBdr>
        <w:spacing w:after="160" w:before="40" w:line="276" w:lineRule="auto"/>
        <w:ind w:left="720" w:right="720" w:firstLine="0"/>
        <w:rPr/>
      </w:pPr>
      <w:r w:rsidDel="00000000" w:rsidR="00000000" w:rsidRPr="00000000">
        <w:rPr>
          <w:i w:val="1"/>
          <w:iCs w:val="1"/>
          <w:rtl w:val="0"/>
        </w:rPr>
        <w:t xml:space="preserve">"The new council should have the option of deciding what financial obligations or conditions the town government would be responsible for in the coming fiscal year."</w:t>
      </w:r>
      <w:r w:rsidDel="00000000" w:rsidR="00000000" w:rsidRPr="00000000">
        <w:rPr>
          <w:rtl w:val="0"/>
        </w:rPr>
      </w:r>
    </w:p>
    <w:p w:rsidR="00000000" w:rsidDel="00000000" w:rsidP="00000000" w:rsidRDefault="00000000" w:rsidRPr="00000000" w14:paraId="00000087">
      <w:pPr>
        <w:spacing w:after="160" w:line="276" w:lineRule="auto"/>
        <w:rPr/>
      </w:pPr>
      <w:r w:rsidDel="00000000" w:rsidR="00000000" w:rsidRPr="00000000">
        <w:rPr>
          <w:rtl w:val="0"/>
        </w:rPr>
        <w:t xml:space="preserve">The Town sought to avoid the automatic </w:t>
      </w:r>
      <w:r w:rsidDel="00000000" w:rsidR="00000000" w:rsidRPr="00000000">
        <w:rPr>
          <w:b w:val="1"/>
          <w:bCs w:val="1"/>
          <w:rtl w:val="0"/>
        </w:rPr>
        <w:t xml:space="preserve">March 1st</w:t>
      </w:r>
      <w:r w:rsidDel="00000000" w:rsidR="00000000" w:rsidRPr="00000000">
        <w:rPr>
          <w:rtl w:val="0"/>
        </w:rPr>
        <w:t xml:space="preserve"> renewal deadline, which would have committed it to another </w:t>
      </w:r>
      <w:r w:rsidDel="00000000" w:rsidR="00000000" w:rsidRPr="00000000">
        <w:rPr>
          <w:b w:val="1"/>
          <w:bCs w:val="1"/>
          <w:rtl w:val="0"/>
        </w:rPr>
        <w:t xml:space="preserve">$200,000</w:t>
      </w:r>
      <w:r w:rsidDel="00000000" w:rsidR="00000000" w:rsidRPr="00000000">
        <w:rPr>
          <w:rtl w:val="0"/>
        </w:rPr>
        <w:t xml:space="preserve"> funding obligation for Fiscal Year 2023–2024.</w:t>
      </w:r>
    </w:p>
    <w:p w:rsidR="00000000" w:rsidDel="00000000" w:rsidP="00000000" w:rsidRDefault="00000000" w:rsidRPr="00000000" w14:paraId="00000088">
      <w:pPr>
        <w:spacing w:after="160" w:line="276" w:lineRule="auto"/>
        <w:rPr/>
      </w:pPr>
      <w:r w:rsidDel="00000000" w:rsidR="00000000" w:rsidRPr="00000000">
        <w:rPr>
          <w:rtl w:val="0"/>
        </w:rPr>
        <w:t xml:space="preserve">Mayor Cockrell also advised the Council that terminating the existing agreement would not prevent the Town from negotiating a new Memorandum of Agreement with Warren County at a later date.</w:t>
      </w:r>
    </w:p>
    <w:p w:rsidR="00000000" w:rsidDel="00000000" w:rsidP="00000000" w:rsidRDefault="00000000" w:rsidRPr="00000000" w14:paraId="00000089">
      <w:pPr>
        <w:pStyle w:val="Heading3"/>
        <w:spacing w:line="276" w:lineRule="auto"/>
        <w:rPr/>
      </w:pPr>
      <w:r w:rsidDel="00000000" w:rsidR="00000000" w:rsidRPr="00000000">
        <w:rPr>
          <w:rtl w:val="0"/>
        </w:rPr>
        <w:t xml:space="preserve">Contractor Dissatisfaction</w:t>
      </w:r>
    </w:p>
    <w:p w:rsidR="00000000" w:rsidDel="00000000" w:rsidP="00000000" w:rsidRDefault="00000000" w:rsidRPr="00000000" w14:paraId="0000008A">
      <w:pPr>
        <w:spacing w:after="160" w:line="276" w:lineRule="auto"/>
        <w:rPr/>
      </w:pPr>
      <w:r w:rsidDel="00000000" w:rsidR="00000000" w:rsidRPr="00000000">
        <w:rPr>
          <w:rtl w:val="0"/>
        </w:rPr>
        <w:t xml:space="preserve">The Town also expressed dissatisfaction with the performance of the outsourced tourism contractor, </w:t>
      </w:r>
      <w:r w:rsidDel="00000000" w:rsidR="00000000" w:rsidRPr="00000000">
        <w:rPr>
          <w:b w:val="1"/>
          <w:bCs w:val="1"/>
          <w:rtl w:val="0"/>
        </w:rPr>
        <w:t xml:space="preserve">Jones Lang LaSalle (JLL)</w:t>
      </w:r>
      <w:r w:rsidDel="00000000" w:rsidR="00000000" w:rsidRPr="00000000">
        <w:rPr>
          <w:rtl w:val="0"/>
        </w:rPr>
        <w:t xml:space="preserve">.</w:t>
      </w:r>
    </w:p>
    <w:p w:rsidR="00000000" w:rsidDel="00000000" w:rsidP="00000000" w:rsidRDefault="00000000" w:rsidRPr="00000000" w14:paraId="0000008B">
      <w:pPr>
        <w:spacing w:after="160" w:line="276" w:lineRule="auto"/>
        <w:rPr/>
      </w:pPr>
      <w:r w:rsidDel="00000000" w:rsidR="00000000" w:rsidRPr="00000000">
        <w:rPr>
          <w:rtl w:val="0"/>
        </w:rPr>
        <w:t xml:space="preserve">Mayor Cockrell specifically cited concern over JLL's decision to close the jointly funded Visitors Center during weekdays as a budgetary measure without consulting Town leadership.</w:t>
      </w:r>
    </w:p>
    <w:p w:rsidR="00000000" w:rsidDel="00000000" w:rsidP="00000000" w:rsidRDefault="00000000" w:rsidRPr="00000000" w14:paraId="0000008C">
      <w:pPr>
        <w:spacing w:after="160" w:line="276" w:lineRule="auto"/>
        <w:rPr/>
      </w:pPr>
      <w:r w:rsidDel="00000000" w:rsidR="00000000" w:rsidRPr="00000000">
        <w:rPr>
          <w:rtl w:val="0"/>
        </w:rPr>
        <w:t xml:space="preserve">Rather than renegotiating the contract or revising the service-level agreements, the Town Council majority elected to terminate the Joint Tourism Memorandum of Agreement, dissolve the existing partnership, and immediately eliminate its financial obligation.</w:t>
      </w:r>
    </w:p>
    <w:p w:rsidR="00000000" w:rsidDel="00000000" w:rsidP="00000000" w:rsidRDefault="00000000" w:rsidRPr="00000000" w14:paraId="0000008D">
      <w:pPr>
        <w:pStyle w:val="Heading2"/>
        <w:spacing w:line="276" w:lineRule="auto"/>
        <w:rPr/>
      </w:pPr>
      <w:r w:rsidDel="00000000" w:rsidR="00000000" w:rsidRPr="00000000">
        <w:rPr>
          <w:rtl w:val="0"/>
        </w:rPr>
        <w:t xml:space="preserve">4. Board Fallout and the March 6 Special Meeting</w:t>
      </w:r>
    </w:p>
    <w:p w:rsidR="00000000" w:rsidDel="00000000" w:rsidP="00000000" w:rsidRDefault="00000000" w:rsidRPr="00000000" w14:paraId="0000008E">
      <w:pPr>
        <w:spacing w:after="160" w:line="276" w:lineRule="auto"/>
        <w:rPr/>
      </w:pPr>
      <w:r w:rsidDel="00000000" w:rsidR="00000000" w:rsidRPr="00000000">
        <w:rPr>
          <w:rtl w:val="0"/>
        </w:rPr>
        <w:t xml:space="preserve">The immediate consequences of the Town's decision significantly destabilized the Discover Front Royal Board of Directors. The day following the Town Council vote, DMO Vice-Chair Scott Turnmeyer resigned.</w:t>
      </w:r>
    </w:p>
    <w:p w:rsidR="00000000" w:rsidDel="00000000" w:rsidP="00000000" w:rsidRDefault="00000000" w:rsidRPr="00000000" w14:paraId="0000008F">
      <w:pPr>
        <w:spacing w:after="160" w:line="276" w:lineRule="auto"/>
        <w:rPr/>
      </w:pPr>
      <w:r w:rsidDel="00000000" w:rsidR="00000000" w:rsidRPr="00000000">
        <w:rPr>
          <w:b w:val="1"/>
          <w:bCs w:val="1"/>
          <w:rtl w:val="0"/>
        </w:rPr>
        <w:t xml:space="preserve">Discover Front Royal Chairman Kerry Barnhart</w:t>
      </w:r>
      <w:r w:rsidDel="00000000" w:rsidR="00000000" w:rsidRPr="00000000">
        <w:rPr>
          <w:rtl w:val="0"/>
        </w:rPr>
        <w:t xml:space="preserve"> then prepared legal paperwork to dissolve the </w:t>
      </w:r>
      <w:r w:rsidDel="00000000" w:rsidR="00000000" w:rsidRPr="00000000">
        <w:rPr>
          <w:b w:val="1"/>
          <w:bCs w:val="1"/>
          <w:rtl w:val="0"/>
        </w:rPr>
        <w:t xml:space="preserve">501(c)(6) </w:t>
      </w:r>
      <w:r w:rsidDel="00000000" w:rsidR="00000000" w:rsidRPr="00000000">
        <w:rPr>
          <w:rtl w:val="0"/>
        </w:rPr>
        <w:t xml:space="preserve">organization on </w:t>
      </w:r>
      <w:r w:rsidDel="00000000" w:rsidR="00000000" w:rsidRPr="00000000">
        <w:rPr>
          <w:b w:val="1"/>
          <w:bCs w:val="1"/>
          <w:rtl w:val="0"/>
        </w:rPr>
        <w:t xml:space="preserve">March 3, 2023</w:t>
      </w:r>
      <w:r w:rsidDel="00000000" w:rsidR="00000000" w:rsidRPr="00000000">
        <w:rPr>
          <w:rtl w:val="0"/>
        </w:rPr>
        <w:t xml:space="preserve">, in order to mitigate legal liability for the remaining Board members, including </w:t>
      </w:r>
      <w:r w:rsidDel="00000000" w:rsidR="00000000" w:rsidRPr="00000000">
        <w:rPr>
          <w:b w:val="1"/>
          <w:bCs w:val="1"/>
          <w:rtl w:val="0"/>
        </w:rPr>
        <w:t xml:space="preserve">Hannah McKinnon</w:t>
      </w:r>
      <w:r w:rsidDel="00000000" w:rsidR="00000000" w:rsidRPr="00000000">
        <w:rPr>
          <w:rtl w:val="0"/>
        </w:rPr>
        <w:t xml:space="preserve"> and </w:t>
      </w:r>
      <w:r w:rsidDel="00000000" w:rsidR="00000000" w:rsidRPr="00000000">
        <w:rPr>
          <w:b w:val="1"/>
          <w:bCs w:val="1"/>
          <w:rtl w:val="0"/>
        </w:rPr>
        <w:t xml:space="preserve">Jesse McClain</w:t>
      </w:r>
      <w:r w:rsidDel="00000000" w:rsidR="00000000" w:rsidRPr="00000000">
        <w:rPr>
          <w:rtl w:val="0"/>
        </w:rPr>
        <w:t xml:space="preserve">.</w:t>
      </w:r>
    </w:p>
    <w:p w:rsidR="00000000" w:rsidDel="00000000" w:rsidP="00000000" w:rsidRDefault="00000000" w:rsidRPr="00000000" w14:paraId="00000090">
      <w:pPr>
        <w:spacing w:after="160" w:line="276" w:lineRule="auto"/>
        <w:rPr/>
      </w:pPr>
      <w:r w:rsidDel="00000000" w:rsidR="00000000" w:rsidRPr="00000000">
        <w:rPr>
          <w:rtl w:val="0"/>
        </w:rPr>
        <w:t xml:space="preserve">Realizing the unintended consequences of the Town's action—specifically that dissolution of the independent </w:t>
      </w:r>
      <w:r w:rsidDel="00000000" w:rsidR="00000000" w:rsidRPr="00000000">
        <w:rPr>
          <w:b w:val="1"/>
          <w:bCs w:val="1"/>
          <w:rtl w:val="0"/>
        </w:rPr>
        <w:t xml:space="preserve">501(c)(6) </w:t>
      </w:r>
      <w:r w:rsidDel="00000000" w:rsidR="00000000" w:rsidRPr="00000000">
        <w:rPr>
          <w:rtl w:val="0"/>
        </w:rPr>
        <w:t xml:space="preserve">would eliminate a valuable mechanism for obtaining Virginia Tourism Corporation grant funding—the Town Council convened a </w:t>
      </w:r>
      <w:r w:rsidDel="00000000" w:rsidR="00000000" w:rsidRPr="00000000">
        <w:rPr>
          <w:b w:val="1"/>
          <w:bCs w:val="1"/>
          <w:rtl w:val="0"/>
        </w:rPr>
        <w:t xml:space="preserve">Special Work Session on March 6, 2023</w:t>
      </w:r>
      <w:r w:rsidDel="00000000" w:rsidR="00000000" w:rsidRPr="00000000">
        <w:rPr>
          <w:rtl w:val="0"/>
        </w:rPr>
        <w:t xml:space="preserve">.</w:t>
      </w:r>
    </w:p>
    <w:p w:rsidR="00000000" w:rsidDel="00000000" w:rsidP="00000000" w:rsidRDefault="00000000" w:rsidRPr="00000000" w14:paraId="00000091">
      <w:pPr>
        <w:spacing w:after="160" w:line="276" w:lineRule="auto"/>
        <w:rPr/>
      </w:pPr>
      <w:r w:rsidDel="00000000" w:rsidR="00000000" w:rsidRPr="00000000">
        <w:rPr>
          <w:rtl w:val="0"/>
        </w:rPr>
        <w:t xml:space="preserve">Councilman </w:t>
      </w:r>
      <w:r w:rsidDel="00000000" w:rsidR="00000000" w:rsidRPr="00000000">
        <w:rPr>
          <w:b w:val="1"/>
          <w:bCs w:val="1"/>
          <w:rtl w:val="0"/>
        </w:rPr>
        <w:t xml:space="preserve">Skip Rogers</w:t>
      </w:r>
      <w:r w:rsidDel="00000000" w:rsidR="00000000" w:rsidRPr="00000000">
        <w:rPr>
          <w:rtl w:val="0"/>
        </w:rPr>
        <w:t xml:space="preserve">, who had voted in favor of termination only one week earlier, led the effort to pause the dissolution.</w:t>
      </w:r>
    </w:p>
    <w:p w:rsidR="00000000" w:rsidDel="00000000" w:rsidP="00000000" w:rsidRDefault="00000000" w:rsidRPr="00000000" w14:paraId="00000092">
      <w:pPr>
        <w:spacing w:after="160" w:line="276" w:lineRule="auto"/>
        <w:rPr/>
      </w:pPr>
      <w:r w:rsidDel="00000000" w:rsidR="00000000" w:rsidRPr="00000000">
        <w:rPr>
          <w:rtl w:val="0"/>
        </w:rPr>
        <w:t xml:space="preserve">Recognizing the value of the marketing infrastructure that had already been established, Rogers told his colleagues:</w:t>
      </w:r>
    </w:p>
    <w:p w:rsidR="00000000" w:rsidDel="00000000" w:rsidP="00000000" w:rsidRDefault="00000000" w:rsidRPr="00000000" w14:paraId="00000093">
      <w:pPr>
        <w:pBdr>
          <w:left w:color="b0b0b0" w:space="12" w:sz="18" w:val="single"/>
        </w:pBdr>
        <w:spacing w:after="160" w:before="40" w:line="276" w:lineRule="auto"/>
        <w:ind w:left="720" w:right="720" w:firstLine="0"/>
        <w:rPr/>
      </w:pPr>
      <w:r w:rsidDel="00000000" w:rsidR="00000000" w:rsidRPr="00000000">
        <w:rPr>
          <w:i w:val="1"/>
          <w:iCs w:val="1"/>
          <w:rtl w:val="0"/>
        </w:rPr>
        <w:t xml:space="preserve">"To me that is a horrible, horrible thing to happen after they've done so much work, have so many connections. We have so much social media and other marketing outreach that's been accomplished... If we let that go, shame on us—that is a very valuable tool."</w:t>
      </w:r>
      <w:r w:rsidDel="00000000" w:rsidR="00000000" w:rsidRPr="00000000">
        <w:rPr>
          <w:rtl w:val="0"/>
        </w:rPr>
      </w:r>
    </w:p>
    <w:p w:rsidR="00000000" w:rsidDel="00000000" w:rsidP="00000000" w:rsidRDefault="00000000" w:rsidRPr="00000000" w14:paraId="00000094">
      <w:pPr>
        <w:spacing w:after="160" w:line="276" w:lineRule="auto"/>
        <w:rPr/>
      </w:pPr>
      <w:r w:rsidDel="00000000" w:rsidR="00000000" w:rsidRPr="00000000">
        <w:rPr>
          <w:rtl w:val="0"/>
        </w:rPr>
        <w:t xml:space="preserve">Rogers subsequently persuaded the Discover Front Royal Board to delay filing the dissolution paperwork while the Town attempted to preserve the non-profit organization it had previously voted to dismantle.</w:t>
      </w:r>
    </w:p>
    <w:p w:rsidR="00000000" w:rsidDel="00000000" w:rsidP="00000000" w:rsidRDefault="00000000" w:rsidRPr="00000000" w14:paraId="00000095">
      <w:pPr>
        <w:pStyle w:val="Heading2"/>
        <w:spacing w:line="276" w:lineRule="auto"/>
        <w:rPr/>
      </w:pPr>
      <w:r w:rsidDel="00000000" w:rsidR="00000000" w:rsidRPr="00000000">
        <w:rPr>
          <w:rtl w:val="0"/>
        </w:rPr>
        <w:t xml:space="preserve">5. The Asset Ownership Question</w:t>
      </w:r>
    </w:p>
    <w:p w:rsidR="00000000" w:rsidDel="00000000" w:rsidP="00000000" w:rsidRDefault="00000000" w:rsidRPr="00000000" w14:paraId="00000096">
      <w:pPr>
        <w:pStyle w:val="Heading2"/>
        <w:spacing w:line="276" w:lineRule="auto"/>
        <w:rPr>
          <w:b w:val="0"/>
          <w:bCs w:val="0"/>
          <w:color w:val="000000"/>
          <w:sz w:val="22"/>
          <w:szCs w:val="22"/>
        </w:rPr>
      </w:pPr>
      <w:r w:rsidDel="00000000" w:rsidR="00000000" w:rsidRPr="00000000">
        <w:rPr>
          <w:b w:val="0"/>
          <w:bCs w:val="0"/>
          <w:color w:val="000000"/>
          <w:sz w:val="22"/>
          <w:szCs w:val="22"/>
          <w:rtl w:val="0"/>
        </w:rPr>
        <w:t xml:space="preserve">The Town's termination exposed a significant omission within the April 6, 2022 Memorandum of Agreement. The agreement contained no dissolution clause and no asset reversion provisions.</w:t>
      </w:r>
    </w:p>
    <w:p w:rsidR="00000000" w:rsidDel="00000000" w:rsidP="00000000" w:rsidRDefault="00000000" w:rsidRPr="00000000" w14:paraId="00000097">
      <w:pPr>
        <w:spacing w:after="160" w:line="276" w:lineRule="auto"/>
        <w:rPr/>
      </w:pPr>
      <w:r w:rsidDel="00000000" w:rsidR="00000000" w:rsidRPr="00000000">
        <w:rPr>
          <w:rtl w:val="0"/>
        </w:rPr>
        <w:t xml:space="preserve">Under the executed agreement, the Town of Front Royal had legally transferred ownership of tourism-related licenses, intellectual property, digital assets, and the </w:t>
      </w:r>
      <w:r w:rsidDel="00000000" w:rsidR="00000000" w:rsidRPr="00000000">
        <w:rPr>
          <w:b w:val="1"/>
          <w:bCs w:val="1"/>
          <w:rtl w:val="0"/>
        </w:rPr>
        <w:t xml:space="preserve">"</w:t>
      </w:r>
      <w:r w:rsidDel="00000000" w:rsidR="00000000" w:rsidRPr="00000000">
        <w:rPr>
          <w:rtl w:val="0"/>
        </w:rPr>
        <w:t xml:space="preserve">Discover Front Royal</w:t>
      </w:r>
      <w:r w:rsidDel="00000000" w:rsidR="00000000" w:rsidRPr="00000000">
        <w:rPr>
          <w:b w:val="1"/>
          <w:bCs w:val="1"/>
          <w:rtl w:val="0"/>
        </w:rPr>
        <w:t xml:space="preserve">"</w:t>
      </w:r>
      <w:r w:rsidDel="00000000" w:rsidR="00000000" w:rsidRPr="00000000">
        <w:rPr>
          <w:rtl w:val="0"/>
        </w:rPr>
        <w:t xml:space="preserve"> brand to the independent </w:t>
      </w:r>
      <w:r w:rsidDel="00000000" w:rsidR="00000000" w:rsidRPr="00000000">
        <w:rPr>
          <w:b w:val="1"/>
          <w:bCs w:val="1"/>
          <w:rtl w:val="0"/>
        </w:rPr>
        <w:t xml:space="preserve">501(c)(6) </w:t>
      </w:r>
      <w:r w:rsidDel="00000000" w:rsidR="00000000" w:rsidRPr="00000000">
        <w:rPr>
          <w:rtl w:val="0"/>
        </w:rPr>
        <w:t xml:space="preserve">Destination Marketing Organization.</w:t>
      </w:r>
    </w:p>
    <w:p w:rsidR="00000000" w:rsidDel="00000000" w:rsidP="00000000" w:rsidRDefault="00000000" w:rsidRPr="00000000" w14:paraId="00000098">
      <w:pPr>
        <w:spacing w:after="160" w:line="276" w:lineRule="auto"/>
        <w:rPr/>
      </w:pPr>
      <w:r w:rsidDel="00000000" w:rsidR="00000000" w:rsidRPr="00000000">
        <w:rPr>
          <w:rtl w:val="0"/>
        </w:rPr>
        <w:t xml:space="preserve">Because Warren County had contributed approximately </w:t>
      </w:r>
      <w:r w:rsidDel="00000000" w:rsidR="00000000" w:rsidRPr="00000000">
        <w:rPr>
          <w:b w:val="1"/>
          <w:bCs w:val="1"/>
          <w:rtl w:val="0"/>
        </w:rPr>
        <w:t xml:space="preserve">$200,000 annually</w:t>
      </w:r>
      <w:r w:rsidDel="00000000" w:rsidR="00000000" w:rsidRPr="00000000">
        <w:rPr>
          <w:rtl w:val="0"/>
        </w:rPr>
        <w:t xml:space="preserve"> as an equal financial partner, the County maintained a vested interest in the assets transferred to and generated by the organization.</w:t>
      </w:r>
    </w:p>
    <w:p w:rsidR="00000000" w:rsidDel="00000000" w:rsidP="00000000" w:rsidRDefault="00000000" w:rsidRPr="00000000" w14:paraId="00000099">
      <w:pPr>
        <w:spacing w:after="160" w:line="276" w:lineRule="auto"/>
        <w:rPr/>
      </w:pPr>
      <w:r w:rsidDel="00000000" w:rsidR="00000000" w:rsidRPr="00000000">
        <w:rPr>
          <w:rtl w:val="0"/>
        </w:rPr>
        <w:t xml:space="preserve">The Town's termination dissolved the partnership while leaving ownership, control, and return on investment associated with those jointly funded public assets unresolved.</w:t>
      </w:r>
    </w:p>
    <w:p w:rsidR="00000000" w:rsidDel="00000000" w:rsidP="00000000" w:rsidRDefault="00000000" w:rsidRPr="00000000" w14:paraId="0000009A">
      <w:pPr>
        <w:pStyle w:val="Heading2"/>
        <w:spacing w:line="276" w:lineRule="auto"/>
        <w:rPr/>
      </w:pPr>
      <w:r w:rsidDel="00000000" w:rsidR="00000000" w:rsidRPr="00000000">
        <w:rPr>
          <w:rtl w:val="0"/>
        </w:rPr>
        <w:t xml:space="preserve">6. Public Comment from the Tourism Community, May 2023</w:t>
      </w:r>
    </w:p>
    <w:p w:rsidR="00000000" w:rsidDel="00000000" w:rsidP="00000000" w:rsidRDefault="00000000" w:rsidRPr="00000000" w14:paraId="0000009B">
      <w:pPr>
        <w:pStyle w:val="Heading2"/>
        <w:spacing w:line="276" w:lineRule="auto"/>
        <w:rPr>
          <w:b w:val="0"/>
          <w:bCs w:val="0"/>
          <w:color w:val="000000"/>
          <w:sz w:val="22"/>
          <w:szCs w:val="22"/>
        </w:rPr>
      </w:pPr>
      <w:r w:rsidDel="00000000" w:rsidR="00000000" w:rsidRPr="00000000">
        <w:rPr>
          <w:b w:val="0"/>
          <w:bCs w:val="0"/>
          <w:color w:val="000000"/>
          <w:sz w:val="22"/>
          <w:szCs w:val="22"/>
          <w:rtl w:val="0"/>
        </w:rPr>
        <w:t xml:space="preserve">Frustration surrounding the termination extended beyond Warren County government to the volunteer leadership within the local tourism community.</w:t>
      </w:r>
    </w:p>
    <w:p w:rsidR="00000000" w:rsidDel="00000000" w:rsidP="00000000" w:rsidRDefault="00000000" w:rsidRPr="00000000" w14:paraId="0000009C">
      <w:pPr>
        <w:spacing w:after="160" w:line="276" w:lineRule="auto"/>
        <w:rPr/>
      </w:pPr>
      <w:r w:rsidDel="00000000" w:rsidR="00000000" w:rsidRPr="00000000">
        <w:rPr>
          <w:rtl w:val="0"/>
        </w:rPr>
        <w:t xml:space="preserve">On </w:t>
      </w:r>
      <w:r w:rsidDel="00000000" w:rsidR="00000000" w:rsidRPr="00000000">
        <w:rPr>
          <w:b w:val="1"/>
          <w:bCs w:val="1"/>
          <w:rtl w:val="0"/>
        </w:rPr>
        <w:t xml:space="preserve">May 22, 2023</w:t>
      </w:r>
      <w:r w:rsidDel="00000000" w:rsidR="00000000" w:rsidRPr="00000000">
        <w:rPr>
          <w:rtl w:val="0"/>
        </w:rPr>
        <w:t xml:space="preserve">, </w:t>
      </w:r>
      <w:r w:rsidDel="00000000" w:rsidR="00000000" w:rsidRPr="00000000">
        <w:rPr>
          <w:b w:val="1"/>
          <w:bCs w:val="1"/>
          <w:rtl w:val="0"/>
        </w:rPr>
        <w:t xml:space="preserve">Discover Front Royal Chairman Clare Schmitt</w:t>
      </w:r>
      <w:r w:rsidDel="00000000" w:rsidR="00000000" w:rsidRPr="00000000">
        <w:rPr>
          <w:rtl w:val="0"/>
        </w:rPr>
        <w:t xml:space="preserve"> and </w:t>
      </w:r>
      <w:r w:rsidDel="00000000" w:rsidR="00000000" w:rsidRPr="00000000">
        <w:rPr>
          <w:b w:val="1"/>
          <w:bCs w:val="1"/>
          <w:rtl w:val="0"/>
        </w:rPr>
        <w:t xml:space="preserve">Downtown Front Royal Board President Ellen Aders</w:t>
      </w:r>
      <w:r w:rsidDel="00000000" w:rsidR="00000000" w:rsidRPr="00000000">
        <w:rPr>
          <w:rtl w:val="0"/>
        </w:rPr>
        <w:t xml:space="preserve"> publicly addressed the Front Royal Town Council.</w:t>
      </w:r>
    </w:p>
    <w:p w:rsidR="00000000" w:rsidDel="00000000" w:rsidP="00000000" w:rsidRDefault="00000000" w:rsidRPr="00000000" w14:paraId="0000009D">
      <w:pPr>
        <w:spacing w:after="160" w:line="276" w:lineRule="auto"/>
        <w:rPr/>
      </w:pPr>
      <w:r w:rsidDel="00000000" w:rsidR="00000000" w:rsidRPr="00000000">
        <w:rPr>
          <w:rtl w:val="0"/>
        </w:rPr>
        <w:t xml:space="preserve">Schmitt criticized the Council's mixed messaging, noting that although members publicly expressed support for continued cooperation with Warren County, communication had broken down behind the scenes.</w:t>
      </w:r>
    </w:p>
    <w:p w:rsidR="00000000" w:rsidDel="00000000" w:rsidP="00000000" w:rsidRDefault="00000000" w:rsidRPr="00000000" w14:paraId="0000009E">
      <w:pPr>
        <w:spacing w:after="160" w:line="276" w:lineRule="auto"/>
        <w:rPr/>
      </w:pPr>
      <w:r w:rsidDel="00000000" w:rsidR="00000000" w:rsidRPr="00000000">
        <w:rPr>
          <w:rtl w:val="0"/>
        </w:rPr>
        <w:t xml:space="preserve">She urged the Council to stop:</w:t>
      </w:r>
    </w:p>
    <w:p w:rsidR="00000000" w:rsidDel="00000000" w:rsidP="00000000" w:rsidRDefault="00000000" w:rsidRPr="00000000" w14:paraId="0000009F">
      <w:pPr>
        <w:pBdr>
          <w:left w:color="b0b0b0" w:space="12" w:sz="18" w:val="single"/>
        </w:pBdr>
        <w:spacing w:after="160" w:before="40" w:line="276" w:lineRule="auto"/>
        <w:ind w:left="720" w:right="720" w:firstLine="0"/>
        <w:rPr/>
      </w:pPr>
      <w:r w:rsidDel="00000000" w:rsidR="00000000" w:rsidRPr="00000000">
        <w:rPr>
          <w:rtl w:val="0"/>
        </w:rPr>
        <w:t xml:space="preserve">"Kicking the can down the road."</w:t>
      </w:r>
    </w:p>
    <w:p w:rsidR="00000000" w:rsidDel="00000000" w:rsidP="00000000" w:rsidRDefault="00000000" w:rsidRPr="00000000" w14:paraId="000000A0">
      <w:pPr>
        <w:spacing w:after="160" w:line="276" w:lineRule="auto"/>
        <w:rPr/>
      </w:pPr>
      <w:r w:rsidDel="00000000" w:rsidR="00000000" w:rsidRPr="00000000">
        <w:rPr>
          <w:rtl w:val="0"/>
        </w:rPr>
        <w:t xml:space="preserve">Schmitt asked the Council to clearly state whether it intended to support the joint Destination Marketing Organization or pursue separate Town and County tourism efforts.</w:t>
      </w:r>
    </w:p>
    <w:p w:rsidR="00000000" w:rsidDel="00000000" w:rsidP="00000000" w:rsidRDefault="00000000" w:rsidRPr="00000000" w14:paraId="000000A1">
      <w:pPr>
        <w:spacing w:after="160" w:line="276" w:lineRule="auto"/>
        <w:rPr/>
      </w:pPr>
      <w:r w:rsidDel="00000000" w:rsidR="00000000" w:rsidRPr="00000000">
        <w:rPr>
          <w:rtl w:val="0"/>
        </w:rPr>
        <w:t xml:space="preserve">Aders echoed those concerns, stating that everyone was:</w:t>
      </w:r>
    </w:p>
    <w:p w:rsidR="00000000" w:rsidDel="00000000" w:rsidP="00000000" w:rsidRDefault="00000000" w:rsidRPr="00000000" w14:paraId="000000A2">
      <w:pPr>
        <w:pBdr>
          <w:left w:color="b0b0b0" w:space="12" w:sz="18" w:val="single"/>
        </w:pBdr>
        <w:spacing w:after="160" w:before="40" w:line="276" w:lineRule="auto"/>
        <w:ind w:left="720" w:right="720" w:firstLine="0"/>
        <w:rPr/>
      </w:pPr>
      <w:r w:rsidDel="00000000" w:rsidR="00000000" w:rsidRPr="00000000">
        <w:rPr>
          <w:rtl w:val="0"/>
        </w:rPr>
        <w:t xml:space="preserve">"Chasing our tails."</w:t>
      </w:r>
    </w:p>
    <w:p w:rsidR="00000000" w:rsidDel="00000000" w:rsidP="00000000" w:rsidRDefault="00000000" w:rsidRPr="00000000" w14:paraId="000000A3">
      <w:pPr>
        <w:spacing w:after="160" w:line="276" w:lineRule="auto"/>
        <w:rPr/>
      </w:pPr>
      <w:r w:rsidDel="00000000" w:rsidR="00000000" w:rsidRPr="00000000">
        <w:rPr>
          <w:rtl w:val="0"/>
        </w:rPr>
        <w:t xml:space="preserve">She warned that grant funding obtained for tourism marketing and Visitors Center operations risked expiring if the Town failed to make a definitive decision regarding the future of the Destination Marketing Organization.</w:t>
      </w:r>
    </w:p>
    <w:p w:rsidR="00000000" w:rsidDel="00000000" w:rsidP="00000000" w:rsidRDefault="00000000" w:rsidRPr="00000000" w14:paraId="000000A4">
      <w:pPr>
        <w:pStyle w:val="Heading2"/>
        <w:spacing w:line="276" w:lineRule="auto"/>
        <w:rPr/>
      </w:pPr>
      <w:r w:rsidDel="00000000" w:rsidR="00000000" w:rsidRPr="00000000">
        <w:rPr>
          <w:rtl w:val="0"/>
        </w:rPr>
      </w:r>
    </w:p>
    <w:p w:rsidR="00000000" w:rsidDel="00000000" w:rsidP="00000000" w:rsidRDefault="00000000" w:rsidRPr="00000000" w14:paraId="000000A5">
      <w:pPr>
        <w:pStyle w:val="Heading2"/>
        <w:spacing w:line="276" w:lineRule="auto"/>
        <w:rPr/>
      </w:pPr>
      <w:r w:rsidDel="00000000" w:rsidR="00000000" w:rsidRPr="00000000">
        <w:rPr>
          <w:rtl w:val="0"/>
        </w:rPr>
        <w:t xml:space="preserve">2023–2026: The Staffing Struggle, the Committee, and the Suspended Hires</w:t>
      </w:r>
    </w:p>
    <w:p w:rsidR="00000000" w:rsidDel="00000000" w:rsidP="00000000" w:rsidRDefault="00000000" w:rsidRPr="00000000" w14:paraId="000000A6">
      <w:pPr>
        <w:pStyle w:val="Heading2"/>
        <w:spacing w:line="276" w:lineRule="auto"/>
        <w:rPr>
          <w:b w:val="0"/>
          <w:bCs w:val="0"/>
          <w:color w:val="303030"/>
          <w:sz w:val="22"/>
          <w:szCs w:val="22"/>
        </w:rPr>
      </w:pPr>
      <w:r w:rsidDel="00000000" w:rsidR="00000000" w:rsidRPr="00000000">
        <w:rPr>
          <w:b w:val="0"/>
          <w:bCs w:val="0"/>
          <w:color w:val="303030"/>
          <w:sz w:val="22"/>
          <w:szCs w:val="22"/>
          <w:rtl w:val="0"/>
        </w:rPr>
        <w:t xml:space="preserve">Following the dissolution of the Joint Tourism Memorandum of Agreement in early 2023, Warren County entered a transitional period marked by significant administrative challenges. Most notably, efforts to staff and maintain a dedicated tourism director position proved transient. Although an initial hire was made, the role lacked the necessary structural support and organizational stability to succeed. This resulted in a brief tenure, ultimately leaving the position effectively vacant for an extended period.</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spacing w:after="160" w:line="276" w:lineRule="auto"/>
        <w:rPr/>
      </w:pPr>
      <w:r w:rsidDel="00000000" w:rsidR="00000000" w:rsidRPr="00000000">
        <w:rPr>
          <w:rtl w:val="0"/>
        </w:rPr>
        <w:t xml:space="preserve">With the joint tourism structure dissolved, Warren County was required to determine how tourism responsibilities would be managed moving forward.</w:t>
      </w:r>
    </w:p>
    <w:p w:rsidR="00000000" w:rsidDel="00000000" w:rsidP="00000000" w:rsidRDefault="00000000" w:rsidRPr="00000000" w14:paraId="000000A9">
      <w:pPr>
        <w:spacing w:after="160" w:line="276" w:lineRule="auto"/>
        <w:rPr/>
      </w:pPr>
      <w:r w:rsidDel="00000000" w:rsidR="00000000" w:rsidRPr="00000000">
        <w:rPr>
          <w:rtl w:val="0"/>
        </w:rPr>
        <w:t xml:space="preserve">This multi-year vacancy explains the time gap between the dissolution of the agreement in February 2023 and the formal creation of the Warren County Tourism Committee.</w:t>
      </w:r>
    </w:p>
    <w:p w:rsidR="00000000" w:rsidDel="00000000" w:rsidP="00000000" w:rsidRDefault="00000000" w:rsidRPr="00000000" w14:paraId="000000AA">
      <w:pPr>
        <w:spacing w:after="160" w:line="276" w:lineRule="auto"/>
        <w:rPr/>
      </w:pPr>
      <w:r w:rsidDel="00000000" w:rsidR="00000000" w:rsidRPr="00000000">
        <w:rPr>
          <w:rtl w:val="0"/>
        </w:rPr>
        <w:t xml:space="preserve">Because the Board of Supervisors had not filled the dedicated tourism position during this period, the responsibility for maintaining and advancing the County's tourism efforts fell heavily upon existing County leadership and a dedicated network of community volunteers.</w:t>
      </w:r>
    </w:p>
    <w:p w:rsidR="00000000" w:rsidDel="00000000" w:rsidP="00000000" w:rsidRDefault="00000000" w:rsidRPr="00000000" w14:paraId="000000AB">
      <w:pPr>
        <w:spacing w:after="160" w:line="276" w:lineRule="auto"/>
        <w:rPr/>
      </w:pPr>
      <w:r w:rsidDel="00000000" w:rsidR="00000000" w:rsidRPr="00000000">
        <w:rPr>
          <w:rtl w:val="0"/>
        </w:rPr>
        <w:t xml:space="preserve">Recognizing the need to formalize this collaborative effort, </w:t>
      </w:r>
      <w:r w:rsidDel="00000000" w:rsidR="00000000" w:rsidRPr="00000000">
        <w:rPr>
          <w:b w:val="1"/>
          <w:bCs w:val="1"/>
          <w:rtl w:val="0"/>
        </w:rPr>
        <w:t xml:space="preserve">Deputy County Administrator Jane Meadows</w:t>
      </w:r>
      <w:r w:rsidDel="00000000" w:rsidR="00000000" w:rsidRPr="00000000">
        <w:rPr>
          <w:rtl w:val="0"/>
        </w:rPr>
        <w:t xml:space="preserve"> and </w:t>
      </w:r>
      <w:r w:rsidDel="00000000" w:rsidR="00000000" w:rsidRPr="00000000">
        <w:rPr>
          <w:b w:val="1"/>
          <w:bCs w:val="1"/>
          <w:rtl w:val="0"/>
        </w:rPr>
        <w:t xml:space="preserve">Board of Supervisors Chair Cheryl Cullers</w:t>
      </w:r>
      <w:r w:rsidDel="00000000" w:rsidR="00000000" w:rsidRPr="00000000">
        <w:rPr>
          <w:rtl w:val="0"/>
        </w:rPr>
        <w:t xml:space="preserve"> officially created the </w:t>
      </w:r>
      <w:r w:rsidDel="00000000" w:rsidR="00000000" w:rsidRPr="00000000">
        <w:rPr>
          <w:b w:val="1"/>
          <w:bCs w:val="1"/>
          <w:rtl w:val="0"/>
        </w:rPr>
        <w:t xml:space="preserve">Warren County Tourism Committee</w:t>
      </w:r>
      <w:r w:rsidDel="00000000" w:rsidR="00000000" w:rsidRPr="00000000">
        <w:rPr>
          <w:rtl w:val="0"/>
        </w:rPr>
        <w:t xml:space="preserve"> during the fourth quarter of 2024.</w:t>
      </w:r>
    </w:p>
    <w:p w:rsidR="00000000" w:rsidDel="00000000" w:rsidP="00000000" w:rsidRDefault="00000000" w:rsidRPr="00000000" w14:paraId="000000AC">
      <w:pPr>
        <w:spacing w:after="160" w:line="276" w:lineRule="auto"/>
        <w:rPr/>
      </w:pPr>
      <w:r w:rsidDel="00000000" w:rsidR="00000000" w:rsidRPr="00000000">
        <w:rPr>
          <w:rtl w:val="0"/>
        </w:rPr>
        <w:t xml:space="preserve">The Committee was designed to bridge the operational gap left by the vacant tourism director position by leveraging cross-departmental coordination and community volunteers who stepped forward to perform work that would have otherwise required significant contracted resources.</w:t>
      </w:r>
    </w:p>
    <w:p w:rsidR="00000000" w:rsidDel="00000000" w:rsidP="00000000" w:rsidRDefault="00000000" w:rsidRPr="00000000" w14:paraId="000000AD">
      <w:pPr>
        <w:spacing w:after="160" w:line="276" w:lineRule="auto"/>
        <w:rPr/>
      </w:pPr>
      <w:r w:rsidDel="00000000" w:rsidR="00000000" w:rsidRPr="00000000">
        <w:rPr>
          <w:rtl w:val="0"/>
        </w:rPr>
        <w:t xml:space="preserve">Attendees at the inaugural </w:t>
      </w:r>
      <w:r w:rsidDel="00000000" w:rsidR="00000000" w:rsidRPr="00000000">
        <w:rPr>
          <w:b w:val="1"/>
          <w:bCs w:val="1"/>
          <w:rtl w:val="0"/>
        </w:rPr>
        <w:t xml:space="preserve">Q4 2024</w:t>
      </w:r>
      <w:r w:rsidDel="00000000" w:rsidR="00000000" w:rsidRPr="00000000">
        <w:rPr>
          <w:rtl w:val="0"/>
        </w:rPr>
        <w:t xml:space="preserve"> meeting included:</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Jane Meadows</w:t>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Cheryl Cullers</w:t>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Joe Petty</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Zach Henderson</w:t>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Shelly Cook</w:t>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Julie van Jaarsveld</w:t>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Katie Tewell</w:t>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Richard Runyon</w:t>
      </w:r>
    </w:p>
    <w:p w:rsidR="00000000" w:rsidDel="00000000" w:rsidP="00000000" w:rsidRDefault="00000000" w:rsidRPr="00000000" w14:paraId="000000B6">
      <w:pPr>
        <w:spacing w:after="160" w:line="276" w:lineRule="auto"/>
        <w:rPr/>
      </w:pPr>
      <w:r w:rsidDel="00000000" w:rsidR="00000000" w:rsidRPr="00000000">
        <w:rPr>
          <w:rtl w:val="0"/>
        </w:rPr>
        <w:t xml:space="preserve">Despite the success of the volunteer committee, the County's subsequent attempts to formally hire a dedicated tourism director  were repeatedly hindered by administrative transitions and shifting priorities.</w:t>
      </w:r>
    </w:p>
    <w:p w:rsidR="00000000" w:rsidDel="00000000" w:rsidP="00000000" w:rsidRDefault="00000000" w:rsidRPr="00000000" w14:paraId="000000B7">
      <w:pPr>
        <w:spacing w:after="160" w:line="276" w:lineRule="auto"/>
        <w:rPr/>
      </w:pPr>
      <w:r w:rsidDel="00000000" w:rsidR="00000000" w:rsidRPr="00000000">
        <w:rPr>
          <w:rtl w:val="0"/>
        </w:rPr>
        <w:t xml:space="preserve">On two separate occasions, the Warren County Board of Supervisors authorized the recruitment of a dedicated Tourism Director because it recognized tourism as an important economic development priority. On both occasions, County Administration fulfilled its responsibility by conducting comprehensive recruitment efforts, assembling qualified interview panels, evaluating applicants, and advancing the hiring process to the point where an offer of employment was imminent.</w:t>
      </w:r>
    </w:p>
    <w:p w:rsidR="00000000" w:rsidDel="00000000" w:rsidP="00000000" w:rsidRDefault="00000000" w:rsidRPr="00000000" w14:paraId="000000B8">
      <w:pPr>
        <w:spacing w:after="160" w:line="276" w:lineRule="auto"/>
        <w:rPr/>
      </w:pPr>
      <w:r w:rsidDel="00000000" w:rsidR="00000000" w:rsidRPr="00000000">
        <w:rPr>
          <w:rtl w:val="0"/>
        </w:rPr>
        <w:t xml:space="preserve">On both occasions, the position was dissolved before an offer could be extended.</w:t>
      </w:r>
    </w:p>
    <w:p w:rsidR="00000000" w:rsidDel="00000000" w:rsidP="00000000" w:rsidRDefault="00000000" w:rsidRPr="00000000" w14:paraId="000000B9">
      <w:pPr>
        <w:spacing w:after="160" w:line="276" w:lineRule="auto"/>
        <w:rPr/>
      </w:pPr>
      <w:r w:rsidDel="00000000" w:rsidR="00000000" w:rsidRPr="00000000">
        <w:rPr>
          <w:rtl w:val="0"/>
        </w:rPr>
        <w:t xml:space="preserve">The purpose of revisiting this history is not to second-guess past decisions. It is to acknowledge the consequences those decisions produced and to recognize that, while the position remained unfilled, County Administration, the Warren County Tourism Committee, and its community partners continued advancing the mission.</w:t>
      </w:r>
    </w:p>
    <w:p w:rsidR="00000000" w:rsidDel="00000000" w:rsidP="00000000" w:rsidRDefault="00000000" w:rsidRPr="00000000" w14:paraId="000000BA">
      <w:pPr>
        <w:spacing w:after="160" w:line="276" w:lineRule="auto"/>
        <w:rPr/>
      </w:pPr>
      <w:r w:rsidDel="00000000" w:rsidR="00000000" w:rsidRPr="00000000">
        <w:rPr>
          <w:rtl w:val="0"/>
        </w:rPr>
        <w:t xml:space="preserve">Despite the continued vacancy, tourism work did not cease. Instead, responsibility for advancing the County's tourism initiatives increasingly shifted to a collaborative network of County departments, partner agencies, nonprofit organizations, educational institutions, private-sector stakeholders, and community volunteers.</w:t>
      </w:r>
    </w:p>
    <w:p w:rsidR="00000000" w:rsidDel="00000000" w:rsidP="00000000" w:rsidRDefault="00000000" w:rsidRPr="00000000" w14:paraId="000000BB">
      <w:pPr>
        <w:spacing w:after="160" w:line="276" w:lineRule="auto"/>
        <w:rPr/>
      </w:pPr>
      <w:r w:rsidDel="00000000" w:rsidR="00000000" w:rsidRPr="00000000">
        <w:rPr>
          <w:rtl w:val="0"/>
        </w:rPr>
        <w:t xml:space="preserve">Over time, this collaborative structure evolved beyond its original purpose of bridging a staffing vacancy. It became the operational framework through which Warren County's tourism initiatives continued to be planned, coordinated, and executed. That organizational structure is outlined below.</w:t>
      </w:r>
    </w:p>
    <w:p w:rsidR="00000000" w:rsidDel="00000000" w:rsidP="00000000" w:rsidRDefault="00000000" w:rsidRPr="00000000" w14:paraId="000000BC">
      <w:pPr>
        <w:pStyle w:val="Heading2"/>
        <w:spacing w:line="276" w:lineRule="auto"/>
        <w:rPr/>
      </w:pPr>
      <w:r w:rsidDel="00000000" w:rsidR="00000000" w:rsidRPr="00000000">
        <w:rPr>
          <w:rtl w:val="0"/>
        </w:rPr>
        <w:t xml:space="preserve">The Warren County Tourism Committee</w:t>
      </w:r>
    </w:p>
    <w:p w:rsidR="00000000" w:rsidDel="00000000" w:rsidP="00000000" w:rsidRDefault="00000000" w:rsidRPr="00000000" w14:paraId="000000BD">
      <w:pPr>
        <w:pStyle w:val="Heading2"/>
        <w:spacing w:line="276" w:lineRule="auto"/>
        <w:rPr>
          <w:b w:val="0"/>
          <w:bCs w:val="0"/>
          <w:color w:val="000000"/>
        </w:rPr>
      </w:pPr>
      <w:r w:rsidDel="00000000" w:rsidR="00000000" w:rsidRPr="00000000">
        <w:rPr>
          <w:b w:val="0"/>
          <w:bCs w:val="0"/>
          <w:color w:val="000000"/>
          <w:rtl w:val="0"/>
        </w:rPr>
        <w:t xml:space="preserve">To provide stakeholders with a clear understanding of the operational scope of this collaborative structure, the following partner agencies and their director-level leadership currently coordinate the County's day-to-day tourism initiatives.</w:t>
      </w:r>
    </w:p>
    <w:p w:rsidR="00000000" w:rsidDel="00000000" w:rsidP="00000000" w:rsidRDefault="00000000" w:rsidRPr="00000000" w14:paraId="000000BE">
      <w:pPr>
        <w:pStyle w:val="Heading3"/>
        <w:spacing w:line="276" w:lineRule="auto"/>
        <w:rPr/>
      </w:pPr>
      <w:r w:rsidDel="00000000" w:rsidR="00000000" w:rsidRPr="00000000">
        <w:rPr>
          <w:rtl w:val="0"/>
        </w:rPr>
        <w:t xml:space="preserve">Warren County Administration</w:t>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Jane Meadows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Interim County Administrator</w:t>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Dr. J. David Martin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Former Interim County Administrator. </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Cheryl Cullers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Chairman, Warren County Board of Supervisors</w:t>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Zach Henderson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Deputy Clerk to the Board</w:t>
      </w:r>
    </w:p>
    <w:p w:rsidR="00000000" w:rsidDel="00000000" w:rsidP="00000000" w:rsidRDefault="00000000" w:rsidRPr="00000000" w14:paraId="000000C3">
      <w:pPr>
        <w:pStyle w:val="Heading3"/>
        <w:spacing w:line="276" w:lineRule="auto"/>
        <w:rPr/>
      </w:pPr>
      <w:r w:rsidDel="00000000" w:rsidR="00000000" w:rsidRPr="00000000">
        <w:rPr>
          <w:rtl w:val="0"/>
        </w:rPr>
        <w:t xml:space="preserve">Town of Front Royal / Discover Front Royal</w:t>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Lizi Lewis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Director of Community Development &amp; Tourism</w:t>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Glen Wood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Town Councilman</w:t>
      </w:r>
    </w:p>
    <w:p w:rsidR="00000000" w:rsidDel="00000000" w:rsidP="00000000" w:rsidRDefault="00000000" w:rsidRPr="00000000" w14:paraId="000000C6">
      <w:pPr>
        <w:pStyle w:val="Heading3"/>
        <w:spacing w:line="276" w:lineRule="auto"/>
        <w:rPr/>
      </w:pPr>
      <w:r w:rsidDel="00000000" w:rsidR="00000000" w:rsidRPr="00000000">
        <w:rPr>
          <w:rtl w:val="0"/>
        </w:rPr>
        <w:t xml:space="preserve">Warren County Parks &amp; Recreation</w:t>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Tiffany Walker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Director</w:t>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Rachael Walker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Event Coordinator</w:t>
      </w:r>
    </w:p>
    <w:p w:rsidR="00000000" w:rsidDel="00000000" w:rsidP="00000000" w:rsidRDefault="00000000" w:rsidRPr="00000000" w14:paraId="000000C9">
      <w:pPr>
        <w:pStyle w:val="Heading3"/>
        <w:spacing w:line="276" w:lineRule="auto"/>
        <w:rPr/>
      </w:pPr>
      <w:r w:rsidDel="00000000" w:rsidR="00000000" w:rsidRPr="00000000">
        <w:rPr>
          <w:rtl w:val="0"/>
        </w:rPr>
        <w:t xml:space="preserve">Partner Agencies</w:t>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Liz Rishel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Director, Warren Heritage Society, Inc.</w:t>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Erin Rooney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Director, Samuels Public Library</w:t>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Katie Tennant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Director, Northern Virginia 4-H Educational Center</w:t>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Matthew Reisinger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Director, Warren County Elections &amp; Voter Registration</w:t>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Lee Meadows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Agriculture Teacher &amp; FFA Advisor, Warren County High School</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Julie van Jaarsveld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Vice Chair, Front Royal-Warren County Airport Commission, and Owner, Skydive Front Royal</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Michael Whitlow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w:t>
      </w:r>
      <w:r w:rsidDel="00000000" w:rsidR="00000000" w:rsidRPr="00000000">
        <w:rPr>
          <w:rtl w:val="0"/>
        </w:rPr>
        <w:t xml:space="preserve">Entrepreneur </w:t>
      </w:r>
      <w:r w:rsidDel="00000000" w:rsidR="00000000" w:rsidRPr="00000000">
        <w:rPr>
          <w:rtl w:val="0"/>
        </w:rPr>
      </w:r>
    </w:p>
    <w:p w:rsidR="00000000" w:rsidDel="00000000" w:rsidP="00000000" w:rsidRDefault="00000000" w:rsidRPr="00000000" w14:paraId="000000D1">
      <w:pPr>
        <w:pStyle w:val="Heading2"/>
        <w:spacing w:line="276" w:lineRule="auto"/>
        <w:rPr/>
      </w:pPr>
      <w:r w:rsidDel="00000000" w:rsidR="00000000" w:rsidRPr="00000000">
        <w:rPr>
          <w:rtl w:val="0"/>
        </w:rPr>
        <w:t xml:space="preserve">Advisory Contributors &amp; Historical Continuity</w:t>
      </w:r>
    </w:p>
    <w:p w:rsidR="00000000" w:rsidDel="00000000" w:rsidP="00000000" w:rsidRDefault="00000000" w:rsidRPr="00000000" w14:paraId="000000D2">
      <w:pPr>
        <w:pStyle w:val="Heading2"/>
        <w:spacing w:line="276" w:lineRule="auto"/>
        <w:rPr>
          <w:b w:val="0"/>
          <w:bCs w:val="0"/>
          <w:color w:val="000000"/>
          <w:sz w:val="22"/>
          <w:szCs w:val="22"/>
        </w:rPr>
      </w:pPr>
      <w:r w:rsidDel="00000000" w:rsidR="00000000" w:rsidRPr="00000000">
        <w:rPr>
          <w:b w:val="0"/>
          <w:bCs w:val="0"/>
          <w:color w:val="000000"/>
          <w:sz w:val="22"/>
          <w:szCs w:val="22"/>
          <w:rtl w:val="0"/>
        </w:rPr>
        <w:t xml:space="preserve">Supporting the Executive Committee is a secondary network of advisory contributors who remain informed of committee initiatives through newsletters, meeting agendas, and ongoing communications but do not participate in the Committee's day-to-day operational activities.</w:t>
      </w:r>
    </w:p>
    <w:p w:rsidR="00000000" w:rsidDel="00000000" w:rsidP="00000000" w:rsidRDefault="00000000" w:rsidRPr="00000000" w14:paraId="000000D3">
      <w:pPr>
        <w:spacing w:after="160" w:line="276" w:lineRule="auto"/>
        <w:rPr/>
      </w:pPr>
      <w:r w:rsidDel="00000000" w:rsidR="00000000" w:rsidRPr="00000000">
        <w:rPr>
          <w:rtl w:val="0"/>
        </w:rPr>
        <w:t xml:space="preserve">These advisory contributors include:</w:t>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Joe Petty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Front Royal Town Manager</w:t>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Patrick Barker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Director, Warren County Economic Development</w:t>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Katie Tewell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Owner, The Apple House</w:t>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Shelly Cook</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Owner, Reitano Vineyards</w:t>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Richard Runyon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General Manager/Owner, Shenandoah Valley Golf Club</w:t>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Niki Foster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President, Front Royal-Warren County Chamber of Commerce</w:t>
      </w:r>
    </w:p>
    <w:p w:rsidR="00000000" w:rsidDel="00000000" w:rsidP="00000000" w:rsidRDefault="00000000" w:rsidRPr="00000000" w14:paraId="000000DA">
      <w:pPr>
        <w:spacing w:after="160" w:line="276" w:lineRule="auto"/>
        <w:rPr/>
      </w:pPr>
      <w:r w:rsidDel="00000000" w:rsidR="00000000" w:rsidRPr="00000000">
        <w:rPr>
          <w:rtl w:val="0"/>
        </w:rPr>
        <w:t xml:space="preserve">It should be noted that both </w:t>
      </w:r>
      <w:r w:rsidDel="00000000" w:rsidR="00000000" w:rsidRPr="00000000">
        <w:rPr>
          <w:b w:val="1"/>
          <w:bCs w:val="1"/>
          <w:rtl w:val="0"/>
        </w:rPr>
        <w:t xml:space="preserve">Katie Tewell</w:t>
      </w:r>
      <w:r w:rsidDel="00000000" w:rsidR="00000000" w:rsidRPr="00000000">
        <w:rPr>
          <w:rtl w:val="0"/>
        </w:rPr>
        <w:t xml:space="preserve"> and </w:t>
      </w:r>
      <w:r w:rsidDel="00000000" w:rsidR="00000000" w:rsidRPr="00000000">
        <w:rPr>
          <w:b w:val="1"/>
          <w:bCs w:val="1"/>
          <w:rtl w:val="0"/>
        </w:rPr>
        <w:t xml:space="preserve">Richard Runyon</w:t>
      </w:r>
      <w:r w:rsidDel="00000000" w:rsidR="00000000" w:rsidRPr="00000000">
        <w:rPr>
          <w:rtl w:val="0"/>
        </w:rPr>
        <w:t xml:space="preserve"> previously served on the original Joint Tourism Advisory Committee.</w:t>
      </w:r>
    </w:p>
    <w:p w:rsidR="00000000" w:rsidDel="00000000" w:rsidP="00000000" w:rsidRDefault="00000000" w:rsidRPr="00000000" w14:paraId="000000DB">
      <w:pPr>
        <w:spacing w:after="160" w:line="276" w:lineRule="auto"/>
        <w:rPr/>
      </w:pPr>
      <w:r w:rsidDel="00000000" w:rsidR="00000000" w:rsidRPr="00000000">
        <w:rPr>
          <w:rtl w:val="0"/>
        </w:rPr>
        <w:t xml:space="preserve">Their continued participation provides historical continuity between the original advisory structure and the current tourism committee while the Executive Committee, composed of the director-level leadership identified above, carries out the day-to-day operational work of the County's tourism ecosystem.</w:t>
      </w:r>
    </w:p>
    <w:p w:rsidR="00000000" w:rsidDel="00000000" w:rsidP="00000000" w:rsidRDefault="00000000" w:rsidRPr="00000000" w14:paraId="000000DC">
      <w:pPr>
        <w:pStyle w:val="Heading3"/>
        <w:spacing w:line="276" w:lineRule="auto"/>
        <w:rPr/>
      </w:pPr>
      <w:r w:rsidDel="00000000" w:rsidR="00000000" w:rsidRPr="00000000">
        <w:rPr>
          <w:rtl w:val="0"/>
        </w:rPr>
        <w:t xml:space="preserve">Why it mattered</w:t>
      </w:r>
    </w:p>
    <w:p w:rsidR="00000000" w:rsidDel="00000000" w:rsidP="00000000" w:rsidRDefault="00000000" w:rsidRPr="00000000" w14:paraId="000000DD">
      <w:pPr>
        <w:spacing w:after="160" w:line="276" w:lineRule="auto"/>
        <w:rPr/>
      </w:pPr>
      <w:r w:rsidDel="00000000" w:rsidR="00000000" w:rsidRPr="00000000">
        <w:rPr>
          <w:rtl w:val="0"/>
        </w:rPr>
        <w:t xml:space="preserve">For the first time since the original 1993 agreement, Warren County possessed an independent tourism ecosystem capable of generating measurable tourism visibility, digital engagement, event promotion, and destination marketing activity outside the traditional municipal structure.</w:t>
      </w:r>
    </w:p>
    <w:p w:rsidR="00000000" w:rsidDel="00000000" w:rsidP="00000000" w:rsidRDefault="00000000" w:rsidRPr="00000000" w14:paraId="000000DE">
      <w:pPr>
        <w:spacing w:after="160" w:line="276" w:lineRule="auto"/>
        <w:rPr>
          <w:sz w:val="20"/>
          <w:szCs w:val="20"/>
        </w:rPr>
      </w:pPr>
      <w:r w:rsidDel="00000000" w:rsidR="00000000" w:rsidRPr="00000000">
        <w:rPr>
          <w:color w:val="303030"/>
          <w:rtl w:val="0"/>
        </w:rPr>
        <w:t xml:space="preserve">By breaking down traditional municipal silos, and as an official commemorative partner with the Commonwealth of Virginia, the Committee successfully launched major community development initiatives under the Warren County VA250 banner, including From Lanterns to Liberty, Freedom Flows Festival, and the VA250 Mobile Museum, among many other collaborative programs with partner agencies and small businesses.</w:t>
      </w:r>
      <w:r w:rsidDel="00000000" w:rsidR="00000000" w:rsidRPr="00000000">
        <w:rPr>
          <w:rtl w:val="0"/>
        </w:rPr>
      </w:r>
    </w:p>
    <w:p w:rsidR="00000000" w:rsidDel="00000000" w:rsidP="00000000" w:rsidRDefault="00000000" w:rsidRPr="00000000" w14:paraId="000000DF">
      <w:pPr>
        <w:spacing w:after="160" w:line="276" w:lineRule="auto"/>
        <w:rPr/>
      </w:pPr>
      <w:r w:rsidDel="00000000" w:rsidR="00000000" w:rsidRPr="00000000">
        <w:rPr>
          <w:rtl w:val="0"/>
        </w:rPr>
        <w:t xml:space="preserve">The Committee also provided sponsorship support to multiple hallmark events, collaborated on programming, supplied resources to partner agencies, and invested directly in the local economy by supporting small businesses and nonprofit organizations participating in these initiatives. </w:t>
      </w:r>
    </w:p>
    <w:p w:rsidR="00000000" w:rsidDel="00000000" w:rsidP="00000000" w:rsidRDefault="00000000" w:rsidRPr="00000000" w14:paraId="000000E0">
      <w:pPr>
        <w:spacing w:after="160" w:line="276" w:lineRule="auto"/>
        <w:rPr/>
      </w:pPr>
      <w:r w:rsidDel="00000000" w:rsidR="00000000" w:rsidRPr="00000000">
        <w:rPr>
          <w:rtl w:val="0"/>
        </w:rPr>
        <w:t xml:space="preserve">Collectively, these efforts resulted in Warren County receiving a featured mention in both the print and digital editions of </w:t>
      </w:r>
      <w:r w:rsidDel="00000000" w:rsidR="00000000" w:rsidRPr="00000000">
        <w:rPr>
          <w:b w:val="1"/>
          <w:bCs w:val="1"/>
          <w:rtl w:val="0"/>
        </w:rPr>
        <w:t xml:space="preserve">Virginia Living</w:t>
      </w:r>
      <w:r w:rsidDel="00000000" w:rsidR="00000000" w:rsidRPr="00000000">
        <w:rPr>
          <w:rtl w:val="0"/>
        </w:rPr>
        <w:t xml:space="preserve"> magazine as a premier destination for VA250 programming.</w:t>
      </w:r>
    </w:p>
    <w:p w:rsidR="00000000" w:rsidDel="00000000" w:rsidP="00000000" w:rsidRDefault="00000000" w:rsidRPr="00000000" w14:paraId="000000E1">
      <w:pPr>
        <w:spacing w:after="160" w:line="276" w:lineRule="auto"/>
        <w:rPr/>
      </w:pPr>
      <w:r w:rsidDel="00000000" w:rsidR="00000000" w:rsidRPr="00000000">
        <w:rPr>
          <w:rtl w:val="0"/>
        </w:rPr>
        <w:t xml:space="preserve">In addition to these ongoing initiatives, Committee members have maintained a regular presence at regional festivals, tourism events, and community gatherings, engaging directly with thousands of residents and visitors to promote both the </w:t>
      </w:r>
      <w:r w:rsidDel="00000000" w:rsidR="00000000" w:rsidRPr="00000000">
        <w:rPr>
          <w:b w:val="1"/>
          <w:bCs w:val="1"/>
          <w:rtl w:val="0"/>
        </w:rPr>
        <w:t xml:space="preserve">Warren County VA250 Campaign</w:t>
      </w:r>
      <w:r w:rsidDel="00000000" w:rsidR="00000000" w:rsidRPr="00000000">
        <w:rPr>
          <w:rtl w:val="0"/>
        </w:rPr>
        <w:t xml:space="preserve"> and the </w:t>
      </w:r>
      <w:r w:rsidDel="00000000" w:rsidR="00000000" w:rsidRPr="00000000">
        <w:rPr>
          <w:b w:val="1"/>
          <w:bCs w:val="1"/>
          <w:rtl w:val="0"/>
        </w:rPr>
        <w:t xml:space="preserve">Experience Warren County</w:t>
      </w:r>
      <w:r w:rsidDel="00000000" w:rsidR="00000000" w:rsidRPr="00000000">
        <w:rPr>
          <w:rtl w:val="0"/>
        </w:rPr>
        <w:t xml:space="preserve"> tourism brand.</w:t>
      </w:r>
    </w:p>
    <w:p w:rsidR="00000000" w:rsidDel="00000000" w:rsidP="00000000" w:rsidRDefault="00000000" w:rsidRPr="00000000" w14:paraId="000000E2">
      <w:pPr>
        <w:pStyle w:val="Heading3"/>
        <w:spacing w:line="276" w:lineRule="auto"/>
        <w:rPr/>
      </w:pPr>
      <w:r w:rsidDel="00000000" w:rsidR="00000000" w:rsidRPr="00000000">
        <w:rPr>
          <w:rtl w:val="0"/>
        </w:rPr>
        <w:t xml:space="preserve">Conclusion</w:t>
      </w:r>
    </w:p>
    <w:p w:rsidR="00000000" w:rsidDel="00000000" w:rsidP="00000000" w:rsidRDefault="00000000" w:rsidRPr="00000000" w14:paraId="000000E3">
      <w:pPr>
        <w:spacing w:after="160" w:line="276" w:lineRule="auto"/>
        <w:rPr/>
      </w:pPr>
      <w:r w:rsidDel="00000000" w:rsidR="00000000" w:rsidRPr="00000000">
        <w:rPr>
          <w:rtl w:val="0"/>
        </w:rPr>
        <w:t xml:space="preserve">The historical record demonstrates that, despite recruitment efforts, Warren County concluded the 2023–2026 period without appointing a dedicated tourism director. During that same period, however, tourism operations did not cease.</w:t>
      </w:r>
    </w:p>
    <w:p w:rsidR="00000000" w:rsidDel="00000000" w:rsidP="00000000" w:rsidRDefault="00000000" w:rsidRPr="00000000" w14:paraId="000000E4">
      <w:pPr>
        <w:spacing w:after="160" w:line="276" w:lineRule="auto"/>
        <w:rPr/>
      </w:pPr>
      <w:r w:rsidDel="00000000" w:rsidR="00000000" w:rsidRPr="00000000">
        <w:rPr>
          <w:rtl w:val="0"/>
        </w:rPr>
        <w:t xml:space="preserve">Instead, an operational tourism ecosystem emerged through the coordinated efforts of County Administration, municipal leadership, partner agencies, nonprofit organizations, educational institutions, private-sector stakeholders, and community volunteers. </w:t>
      </w:r>
    </w:p>
    <w:p w:rsidR="00000000" w:rsidDel="00000000" w:rsidP="00000000" w:rsidRDefault="00000000" w:rsidRPr="00000000" w14:paraId="000000E5">
      <w:pPr>
        <w:spacing w:after="160" w:line="276" w:lineRule="auto"/>
        <w:rPr/>
      </w:pPr>
      <w:r w:rsidDel="00000000" w:rsidR="00000000" w:rsidRPr="00000000">
        <w:rPr>
          <w:rtl w:val="0"/>
        </w:rPr>
        <w:t xml:space="preserve">Working collaboratively, this structure assumed many of the responsibilities traditionally associated with a dedicated tourism department while continuing to expand tourism programming, destination marketing, regional partnerships, heritage tourism initiatives, and measurable digital outreach.</w:t>
      </w:r>
    </w:p>
    <w:p w:rsidR="00000000" w:rsidDel="00000000" w:rsidP="00000000" w:rsidRDefault="00000000" w:rsidRPr="00000000" w14:paraId="000000E6">
      <w:pPr>
        <w:spacing w:after="160" w:line="276" w:lineRule="auto"/>
        <w:rPr/>
      </w:pPr>
      <w:r w:rsidDel="00000000" w:rsidR="00000000" w:rsidRPr="00000000">
        <w:rPr>
          <w:rtl w:val="0"/>
        </w:rPr>
        <w:t xml:space="preserve">Whether this collaborative structure should ultimately be formalized through a dedicated tourism department, continue operating under its current model, or evolve into a different governance framework is a policy decision reserved for the Warren County Board of Supervisors.</w:t>
      </w:r>
    </w:p>
    <w:p w:rsidR="00000000" w:rsidDel="00000000" w:rsidP="00000000" w:rsidRDefault="00000000" w:rsidRPr="00000000" w14:paraId="000000E7">
      <w:pPr>
        <w:spacing w:after="160" w:line="276" w:lineRule="auto"/>
        <w:rPr/>
      </w:pPr>
      <w:r w:rsidDel="00000000" w:rsidR="00000000" w:rsidRPr="00000000">
        <w:rPr>
          <w:rtl w:val="0"/>
        </w:rPr>
        <w:t xml:space="preserve">What the historical record clearly establishes is that Committee leadership, coordination, and measurable destination marketing activities continued through the collaborative organizational structure documented in this report.</w:t>
      </w:r>
    </w:p>
    <w:p w:rsidR="00000000" w:rsidDel="00000000" w:rsidP="00000000" w:rsidRDefault="00000000" w:rsidRPr="00000000" w14:paraId="000000E8">
      <w:pPr>
        <w:pStyle w:val="Heading1"/>
        <w:spacing w:line="276" w:lineRule="auto"/>
        <w:rPr/>
      </w:pPr>
      <w:r w:rsidDel="00000000" w:rsidR="00000000" w:rsidRPr="00000000">
        <w:rPr>
          <w:rtl w:val="0"/>
        </w:rPr>
        <w:t xml:space="preserve">Bibliography and Source Documentation</w:t>
      </w:r>
    </w:p>
    <w:p w:rsidR="00000000" w:rsidDel="00000000" w:rsidP="00000000" w:rsidRDefault="00000000" w:rsidRPr="00000000" w14:paraId="000000E9">
      <w:pPr>
        <w:spacing w:after="160" w:line="276" w:lineRule="auto"/>
        <w:rPr/>
      </w:pPr>
      <w:r w:rsidDel="00000000" w:rsidR="00000000" w:rsidRPr="00000000">
        <w:rPr>
          <w:rtl w:val="0"/>
        </w:rPr>
        <w:t xml:space="preserve">The historical facts, governance analyses, economic impact statistics, and performance metrics contained within this report were synthesized from an extensive review of public records, municipal documents, internal analytics, and local media archives. The sources utilized in the preparation of this report are categorized below:</w:t>
      </w:r>
    </w:p>
    <w:p w:rsidR="00000000" w:rsidDel="00000000" w:rsidP="00000000" w:rsidRDefault="00000000" w:rsidRPr="00000000" w14:paraId="000000EA">
      <w:pPr>
        <w:pStyle w:val="Heading3"/>
        <w:spacing w:line="276" w:lineRule="auto"/>
        <w:rPr/>
      </w:pPr>
      <w:r w:rsidDel="00000000" w:rsidR="00000000" w:rsidRPr="00000000">
        <w:rPr>
          <w:rtl w:val="0"/>
        </w:rPr>
        <w:t xml:space="preserve">A. Primary Sources (Municipal Documents, Agreements, and Meeting Records)</w:t>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Front Royal-Warren County Joint Tourism Agreement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(Executed April 2022). Foundational document establishing the independent 501(c)(6) Destination Marketing Organization and outlining asset transfer provisions.</w:t>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Factual Timeline and Analysis: Front Royal-Warren County Joint Tourism Partnership (1993–2026)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Consolidated public policy review of historical tourism governance and restructuring.</w:t>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Letter to Dr. J. David Martin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8, 2025). Internal communication documenting the strategic necessity of maintaining an independent, trackable digital tourism infrastructure.</w:t>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Warren County Board of Supervisors Regular Meeting Minutes &amp; Agendas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July 11, 2023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Discussions regarding tourism manager position alignment, VTC Inland Port, and strategic plan formulations.</w:t>
      </w:r>
    </w:p>
    <w:p w:rsidR="00000000" w:rsidDel="00000000" w:rsidP="00000000" w:rsidRDefault="00000000" w:rsidRPr="00000000" w14:paraId="000000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March 17, 2026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Discussions regarding County website contracts (Earthdiver, LLC) and digital marketing strategy.</w:t>
      </w:r>
    </w:p>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March 24, 2026 (Work Session)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Discussions regarding FY2026–2027 budgets, tax rates, and Economic Development and Tourism funding priorities.</w:t>
      </w:r>
    </w:p>
    <w:p w:rsidR="00000000" w:rsidDel="00000000" w:rsidP="00000000" w:rsidRDefault="00000000" w:rsidRPr="00000000" w14:paraId="000000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Town of Front Royal FY 2026–2027 Proposed Budget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Documentation of municipal expenditures, visitor center revenues, and community development allocations.</w:t>
      </w:r>
    </w:p>
    <w:p w:rsidR="00000000" w:rsidDel="00000000" w:rsidP="00000000" w:rsidRDefault="00000000" w:rsidRPr="00000000" w14:paraId="000000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Warren County Comprehensive Plan (Chapter 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Documentation regarding the role of tourism, outdoor recreation, and agritourism in local economic development.</w:t>
      </w:r>
    </w:p>
    <w:p w:rsidR="00000000" w:rsidDel="00000000" w:rsidP="00000000" w:rsidRDefault="00000000" w:rsidRPr="00000000" w14:paraId="000000F4">
      <w:pPr>
        <w:pStyle w:val="Heading3"/>
        <w:spacing w:line="276" w:lineRule="auto"/>
        <w:rPr/>
      </w:pPr>
      <w:r w:rsidDel="00000000" w:rsidR="00000000" w:rsidRPr="00000000">
        <w:rPr>
          <w:rtl w:val="0"/>
        </w:rPr>
        <w:t xml:space="preserve">B. Internal Performance Documentation (Analytics and Campaign Reporting)</w:t>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Warren County Tourism: Digital Advertising Report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(Completed 2026). Itemized billing, reach, and conversion cost analysis for targeted Meta Ads (Facebook and Instagram) campaigns.</w:t>
      </w:r>
    </w:p>
    <w:p w:rsidR="00000000" w:rsidDel="00000000" w:rsidP="00000000" w:rsidRDefault="00000000" w:rsidRPr="00000000" w14:paraId="000000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Combined Report: WCVA250 and Experience Warren County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(2026). Executive growth summary detailing audience acquisition, demographic profiles, and phased regional marketing strategies.</w:t>
      </w:r>
    </w:p>
    <w:p w:rsidR="00000000" w:rsidDel="00000000" w:rsidP="00000000" w:rsidRDefault="00000000" w:rsidRPr="00000000" w14:paraId="000000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Warren County VA250 Strategic Roadmap and Engagement Report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(2025–2026). Documentation of digital ecosystem integration, historical programming, and public engagement events (e.g.,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From Lanterns to Liberty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VA250 Mobile Museum).</w:t>
      </w:r>
    </w:p>
    <w:p w:rsidR="00000000" w:rsidDel="00000000" w:rsidP="00000000" w:rsidRDefault="00000000" w:rsidRPr="00000000" w14:paraId="000000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Meta Business Suite Analytics &amp; Dashboards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(Tracked March 2025 – June 2026). Raw backend data utilized to calculate 1.34 million cumulative trackable views, cross-promotional attribution, and a shared network of 24,000–30,000 active followers.</w:t>
      </w:r>
    </w:p>
    <w:p w:rsidR="00000000" w:rsidDel="00000000" w:rsidP="00000000" w:rsidRDefault="00000000" w:rsidRPr="00000000" w14:paraId="000000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Numbers &amp; Statistics Research Documents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(2026). Compiled internal analyses detailing digital vs. print discovery ratios, digital engagement growth, and algorithm multiplier effects.</w:t>
      </w:r>
    </w:p>
    <w:p w:rsidR="00000000" w:rsidDel="00000000" w:rsidP="00000000" w:rsidRDefault="00000000" w:rsidRPr="00000000" w14:paraId="000000FA">
      <w:pPr>
        <w:pStyle w:val="Heading3"/>
        <w:spacing w:line="276" w:lineRule="auto"/>
        <w:rPr/>
      </w:pPr>
      <w:r w:rsidDel="00000000" w:rsidR="00000000" w:rsidRPr="00000000">
        <w:rPr>
          <w:rtl w:val="0"/>
        </w:rPr>
        <w:t xml:space="preserve">C. Secondary Sources (Industry Research and Benchmarks)</w:t>
      </w:r>
    </w:p>
    <w:p w:rsidR="00000000" w:rsidDel="00000000" w:rsidP="00000000" w:rsidRDefault="00000000" w:rsidRPr="00000000" w14:paraId="000000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Virginia Tourism Corporation (VTC)</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Data utilized for baseline economic impact parameters, Destination Marketing Organization (DMO) registration structures, and statewide heritage tourism trends.</w:t>
      </w:r>
    </w:p>
    <w:p w:rsidR="00000000" w:rsidDel="00000000" w:rsidP="00000000" w:rsidRDefault="00000000" w:rsidRPr="00000000" w14:paraId="000000F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Destinations International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Cited for modern destination marketing standards, performance reporting requirements, and accountability best practices.</w:t>
      </w:r>
    </w:p>
    <w:p w:rsidR="00000000" w:rsidDel="00000000" w:rsidP="00000000" w:rsidRDefault="00000000" w:rsidRPr="00000000" w14:paraId="000000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U.S. Travel Association &amp; Tourism Economics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Industry data utilized to benchmark digital traveler planning behaviors, the 22.7% global drop in print travel guides, and mobile-first discovery trends (identifying that 90% of travelers plan online and over 80% utilize smartphones for in-destination discovery).</w:t>
      </w:r>
    </w:p>
    <w:p w:rsidR="00000000" w:rsidDel="00000000" w:rsidP="00000000" w:rsidRDefault="00000000" w:rsidRPr="00000000" w14:paraId="000000FE">
      <w:pPr>
        <w:pStyle w:val="Heading3"/>
        <w:spacing w:line="276" w:lineRule="auto"/>
        <w:rPr/>
      </w:pPr>
      <w:r w:rsidDel="00000000" w:rsidR="00000000" w:rsidRPr="00000000">
        <w:rPr>
          <w:rtl w:val="0"/>
        </w:rPr>
        <w:t xml:space="preserve">D. Local Media Sources (The Royal Examiner Archives)</w:t>
      </w:r>
    </w:p>
    <w:p w:rsidR="00000000" w:rsidDel="00000000" w:rsidP="00000000" w:rsidRDefault="00000000" w:rsidRPr="00000000" w14:paraId="000000FF">
      <w:pPr>
        <w:spacing w:after="160" w:line="276" w:lineRule="auto"/>
        <w:rPr/>
      </w:pPr>
      <w:r w:rsidDel="00000000" w:rsidR="00000000" w:rsidRPr="00000000">
        <w:rPr>
          <w:i w:val="1"/>
          <w:iCs w:val="1"/>
          <w:rtl w:val="0"/>
        </w:rPr>
        <w:t xml:space="preserve">A review of public reporting by the Royal Examiner from 2016 to 2026 provided chronological verification of municipal votes, public meetings, committee formations, and administrative transitions. Key referenced reports include:</w:t>
      </w: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"Settle In. Venture Out' – Where, What? Front Royal of course"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(Dec 13, 2016)</w:t>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"Tourism Advisory Board finds itself in midst of an evolving landscape"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(Feb 27, 2020) –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Documenting Interim Town Manager Matt Tederick's remarks on the inefficiency of legacy print advertising.</w:t>
      </w: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"Town of Front Royal announces a short-term contract with a business recovery consultant with a primary focus on tourism"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(2020)</w:t>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"Town, County appear on track toward outsourced Tourism function"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(2020)</w:t>
      </w:r>
    </w:p>
    <w:p w:rsidR="00000000" w:rsidDel="00000000" w:rsidP="00000000" w:rsidRDefault="00000000" w:rsidRPr="00000000" w14:paraId="000001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"Town-County Tourism Advisory Board moves forward in a vacuum of information on Town plans"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(2020)</w:t>
      </w:r>
    </w:p>
    <w:p w:rsidR="00000000" w:rsidDel="00000000" w:rsidP="00000000" w:rsidRDefault="00000000" w:rsidRPr="00000000" w14:paraId="000001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"Council debates how much authority, at how much cost an independent marketing entity should have"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(2021)</w:t>
      </w:r>
    </w:p>
    <w:p w:rsidR="00000000" w:rsidDel="00000000" w:rsidP="00000000" w:rsidRDefault="00000000" w:rsidRPr="00000000" w14:paraId="000001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"STOP The presses!!! – County and Town have signed the SAME Joint Tourism MOA"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(2021)</w:t>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"It was a smooth town council meeting – until the Joint Tourism 'Agreement' came up for a vote, again"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(2022)</w:t>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"After positive start, town council meeting takes turn toward municipal controversy on tourism promotion and 'back-alley' citizen finger pointing"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(2023)</w:t>
      </w:r>
    </w:p>
    <w:p w:rsidR="00000000" w:rsidDel="00000000" w:rsidP="00000000" w:rsidRDefault="00000000" w:rsidRPr="00000000" w14:paraId="000001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"Council moves to save Joint Tourism in wake of unanticipated consequences of its vote to dismantle 'Discover Front Royal' founding agreement"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(March 2023)</w:t>
      </w:r>
    </w:p>
    <w:p w:rsidR="00000000" w:rsidDel="00000000" w:rsidP="00000000" w:rsidRDefault="00000000" w:rsidRPr="00000000" w14:paraId="0000010A">
      <w:pPr>
        <w:numPr>
          <w:ilvl w:val="0"/>
          <w:numId w:val="1"/>
        </w:numPr>
        <w:spacing w:after="80" w:line="276" w:lineRule="auto"/>
        <w:ind w:left="720" w:hanging="360"/>
        <w:rPr/>
      </w:pPr>
      <w:r w:rsidDel="00000000" w:rsidR="00000000" w:rsidRPr="00000000">
        <w:rPr>
          <w:i w:val="1"/>
          <w:iCs w:val="1"/>
          <w:rtl w:val="0"/>
        </w:rPr>
        <w:t xml:space="preserve">"</w:t>
      </w:r>
      <w:r w:rsidDel="00000000" w:rsidR="00000000" w:rsidRPr="00000000">
        <w:rPr>
          <w:i w:val="1"/>
          <w:iCs w:val="1"/>
          <w:rtl w:val="0"/>
        </w:rPr>
        <w:t xml:space="preserve">Council moves to save Joint Tourism in wake of unanticipated consequences of its vote to dismantle ‘Discover Front Royal’ founding agreement</w:t>
      </w:r>
      <w:r w:rsidDel="00000000" w:rsidR="00000000" w:rsidRPr="00000000">
        <w:rPr>
          <w:i w:val="1"/>
          <w:iCs w:val="1"/>
          <w:rtl w:val="0"/>
        </w:rPr>
        <w:t xml:space="preserve">" (March 7, 2023)</w:t>
      </w:r>
    </w:p>
    <w:p w:rsidR="00000000" w:rsidDel="00000000" w:rsidP="00000000" w:rsidRDefault="00000000" w:rsidRPr="00000000" w14:paraId="000001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"Opinions and statistics from INSIDE the local tourism community contradict Town rationale for change"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(2023)</w:t>
      </w:r>
    </w:p>
    <w:p w:rsidR="00000000" w:rsidDel="00000000" w:rsidP="00000000" w:rsidRDefault="00000000" w:rsidRPr="00000000" w14:paraId="000001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"Town Council Gets Update on Returned to Town-Driven Visitors Center Operations"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(2023)</w:t>
      </w:r>
    </w:p>
    <w:p w:rsidR="00000000" w:rsidDel="00000000" w:rsidP="00000000" w:rsidRDefault="00000000" w:rsidRPr="00000000" w14:paraId="000001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"Lead off Liaison Committee meeting of 2023 tries to outline a path toward improved Town-County joint efforts"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(2023)</w:t>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"New Economic Development Director Shares Modus Operandi At Joint Town Council and Board of Supervisors Work Session"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(2024)</w:t>
      </w:r>
    </w:p>
    <w:sectPr>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280" w:line="240" w:lineRule="auto"/>
      <w:ind w:left="0" w:right="0" w:firstLine="0"/>
      <w:jc w:val="left"/>
    </w:pPr>
    <w:rPr>
      <w:rFonts w:ascii="Arial" w:cs="Arial" w:eastAsia="Arial" w:hAnsi="Arial"/>
      <w:b w:val="1"/>
      <w:bCs w:val="1"/>
      <w:i w:val="0"/>
      <w:iCs w:val="0"/>
      <w:smallCaps w:val="0"/>
      <w:strike w:val="0"/>
      <w:color w:val="1f3864"/>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00" w:line="240" w:lineRule="auto"/>
      <w:ind w:left="0" w:right="0" w:firstLine="0"/>
      <w:jc w:val="left"/>
    </w:pPr>
    <w:rPr>
      <w:rFonts w:ascii="Arial" w:cs="Arial" w:eastAsia="Arial" w:hAnsi="Arial"/>
      <w:b w:val="1"/>
      <w:bCs w:val="1"/>
      <w:i w:val="0"/>
      <w:iCs w:val="0"/>
      <w:smallCaps w:val="0"/>
      <w:strike w:val="0"/>
      <w:color w:val="2e5496"/>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160" w:line="240" w:lineRule="auto"/>
      <w:ind w:left="0" w:right="0" w:firstLine="0"/>
      <w:jc w:val="left"/>
    </w:pPr>
    <w:rPr>
      <w:rFonts w:ascii="Arial" w:cs="Arial" w:eastAsia="Arial" w:hAnsi="Arial"/>
      <w:b w:val="1"/>
      <w:bCs w:val="1"/>
      <w:i w:val="0"/>
      <w:iCs w:val="0"/>
      <w:smallCaps w:val="0"/>
      <w:strike w:val="0"/>
      <w:color w:val="44546a"/>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xWVCeKClfsyPWEYTtqunIffHmw==">CgMxLjA4AHIhMVVoWEFmZm5ORjJaRlNHcHhiVTd0U1NMTnBnT3JhWVFa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